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DD49D" w14:textId="1970F322" w:rsidR="003100C5" w:rsidRPr="00E61854" w:rsidRDefault="003100C5" w:rsidP="003100C5">
      <w:pPr>
        <w:widowControl w:val="0"/>
        <w:tabs>
          <w:tab w:val="right" w:pos="9639"/>
          <w:tab w:val="right" w:pos="13323"/>
        </w:tabs>
        <w:spacing w:after="100" w:afterAutospacing="1"/>
        <w:rPr>
          <w:rFonts w:ascii="Arial" w:hAnsi="Arial" w:cs="Arial"/>
          <w:b/>
          <w:noProof/>
          <w:sz w:val="24"/>
          <w:szCs w:val="24"/>
          <w:lang w:val="en-US" w:eastAsia="ja-JP"/>
        </w:rPr>
      </w:pPr>
      <w:bookmarkStart w:id="0" w:name="_Toc68256126"/>
      <w:r>
        <w:rPr>
          <w:rFonts w:ascii="Arial" w:hAnsi="Arial" w:cs="Arial"/>
          <w:b/>
          <w:noProof/>
          <w:sz w:val="24"/>
          <w:szCs w:val="24"/>
          <w:lang w:val="en-US"/>
        </w:rPr>
        <w:t>3GPP TSG-RAN WG4 #99-e</w:t>
      </w:r>
      <w:r w:rsidRPr="004B7E17">
        <w:rPr>
          <w:rFonts w:ascii="Arial" w:hAnsi="Arial" w:cs="Arial"/>
          <w:b/>
          <w:noProof/>
          <w:sz w:val="24"/>
          <w:szCs w:val="24"/>
          <w:lang w:val="en-US"/>
        </w:rPr>
        <w:tab/>
      </w:r>
      <w:r w:rsidR="00394F1D" w:rsidRPr="00394F1D">
        <w:rPr>
          <w:rFonts w:ascii="Arial" w:hAnsi="Arial" w:cs="Arial"/>
          <w:b/>
          <w:noProof/>
          <w:sz w:val="24"/>
          <w:szCs w:val="24"/>
          <w:lang w:val="en-US"/>
        </w:rPr>
        <w:t>R4-2111528</w:t>
      </w:r>
      <w:bookmarkStart w:id="1" w:name="_GoBack"/>
      <w:bookmarkEnd w:id="1"/>
    </w:p>
    <w:p w14:paraId="4D7233F2" w14:textId="77777777" w:rsidR="003100C5" w:rsidRDefault="003100C5" w:rsidP="003100C5">
      <w:pPr>
        <w:pStyle w:val="Footer"/>
        <w:spacing w:after="100" w:afterAutospacing="1"/>
        <w:jc w:val="both"/>
        <w:rPr>
          <w:i w:val="0"/>
          <w:noProof w:val="0"/>
          <w:sz w:val="24"/>
          <w:szCs w:val="24"/>
          <w:lang w:eastAsia="ja-JP"/>
        </w:rPr>
      </w:pPr>
      <w:r w:rsidRPr="008643E5">
        <w:rPr>
          <w:rFonts w:eastAsia="SimSun"/>
          <w:i w:val="0"/>
          <w:noProof w:val="0"/>
          <w:sz w:val="24"/>
          <w:szCs w:val="24"/>
          <w:lang w:eastAsia="zh-CN"/>
        </w:rPr>
        <w:t xml:space="preserve">E-meeting, 19th – 27th </w:t>
      </w:r>
      <w:proofErr w:type="gramStart"/>
      <w:r w:rsidRPr="008643E5">
        <w:rPr>
          <w:rFonts w:eastAsia="SimSun"/>
          <w:i w:val="0"/>
          <w:noProof w:val="0"/>
          <w:sz w:val="24"/>
          <w:szCs w:val="24"/>
          <w:lang w:eastAsia="zh-CN"/>
        </w:rPr>
        <w:t>May,</w:t>
      </w:r>
      <w:proofErr w:type="gramEnd"/>
      <w:r w:rsidRPr="008643E5">
        <w:rPr>
          <w:rFonts w:eastAsia="SimSun"/>
          <w:i w:val="0"/>
          <w:noProof w:val="0"/>
          <w:sz w:val="24"/>
          <w:szCs w:val="24"/>
          <w:lang w:eastAsia="zh-CN"/>
        </w:rPr>
        <w:t xml:space="preserve"> 2021</w:t>
      </w:r>
    </w:p>
    <w:p w14:paraId="313FAB80" w14:textId="77777777" w:rsidR="003100C5" w:rsidRPr="00FB0094" w:rsidRDefault="003100C5" w:rsidP="003100C5">
      <w:pPr>
        <w:pStyle w:val="Footer"/>
        <w:spacing w:after="100" w:afterAutospacing="1"/>
        <w:jc w:val="both"/>
        <w:rPr>
          <w:noProof w:val="0"/>
        </w:rPr>
      </w:pPr>
    </w:p>
    <w:p w14:paraId="72A31D25" w14:textId="77777777" w:rsidR="003100C5" w:rsidRPr="003B366A" w:rsidRDefault="003100C5" w:rsidP="003100C5">
      <w:pPr>
        <w:tabs>
          <w:tab w:val="left" w:pos="1985"/>
        </w:tabs>
        <w:spacing w:after="100" w:afterAutospacing="1"/>
        <w:rPr>
          <w:rFonts w:ascii="Arial" w:eastAsia="SimSun" w:hAnsi="Arial" w:cs="Arial"/>
          <w:b/>
          <w:sz w:val="24"/>
          <w:lang w:eastAsia="zh-CN"/>
        </w:rPr>
      </w:pPr>
      <w:r w:rsidRPr="003B366A">
        <w:rPr>
          <w:rFonts w:ascii="Arial" w:hAnsi="Arial" w:cs="Arial"/>
          <w:b/>
          <w:sz w:val="24"/>
        </w:rPr>
        <w:t xml:space="preserve">Source: </w:t>
      </w:r>
      <w:r w:rsidRPr="003B366A">
        <w:rPr>
          <w:rFonts w:ascii="Arial" w:hAnsi="Arial" w:cs="Arial"/>
          <w:b/>
          <w:sz w:val="24"/>
        </w:rPr>
        <w:tab/>
      </w:r>
      <w:r w:rsidRPr="003B366A">
        <w:rPr>
          <w:rFonts w:ascii="Arial" w:hAnsi="Arial" w:cs="Arial"/>
          <w:sz w:val="24"/>
        </w:rPr>
        <w:t>Skyworks Solutions, Inc.</w:t>
      </w:r>
      <w:r>
        <w:rPr>
          <w:rFonts w:ascii="Arial" w:hAnsi="Arial" w:cs="Arial"/>
          <w:sz w:val="24"/>
        </w:rPr>
        <w:t>,</w:t>
      </w:r>
    </w:p>
    <w:p w14:paraId="76A217DD" w14:textId="6EDBC9DC" w:rsidR="003100C5" w:rsidRPr="003B366A" w:rsidRDefault="003100C5" w:rsidP="003100C5">
      <w:pPr>
        <w:spacing w:after="100" w:afterAutospacing="1"/>
        <w:ind w:left="1985" w:hanging="1985"/>
        <w:rPr>
          <w:rFonts w:ascii="Arial" w:eastAsia="SimSun" w:hAnsi="Arial" w:cs="Arial"/>
          <w:sz w:val="24"/>
          <w:lang w:eastAsia="zh-CN"/>
        </w:rPr>
      </w:pPr>
      <w:r w:rsidRPr="003B366A">
        <w:rPr>
          <w:rFonts w:ascii="Arial" w:hAnsi="Arial" w:cs="Arial"/>
          <w:b/>
          <w:sz w:val="24"/>
        </w:rPr>
        <w:t>Title:</w:t>
      </w:r>
      <w:r w:rsidRPr="003B366A">
        <w:rPr>
          <w:rFonts w:ascii="Arial" w:hAnsi="Arial" w:cs="Arial"/>
          <w:sz w:val="24"/>
        </w:rPr>
        <w:t xml:space="preserve"> </w:t>
      </w:r>
      <w:r w:rsidRPr="003B366A">
        <w:rPr>
          <w:rFonts w:ascii="Arial" w:hAnsi="Arial" w:cs="Arial"/>
          <w:sz w:val="24"/>
        </w:rPr>
        <w:tab/>
      </w:r>
      <w:r w:rsidRPr="003100C5">
        <w:rPr>
          <w:rFonts w:ascii="Arial" w:eastAsia="SimSun" w:hAnsi="Arial" w:cs="Arial"/>
          <w:sz w:val="24"/>
          <w:lang w:eastAsia="zh-CN"/>
        </w:rPr>
        <w:t>n3 50MHz REFSENS</w:t>
      </w:r>
    </w:p>
    <w:p w14:paraId="437A6A34" w14:textId="3A6E3D2C" w:rsidR="003100C5" w:rsidRPr="003B366A" w:rsidRDefault="003100C5" w:rsidP="003100C5">
      <w:pPr>
        <w:spacing w:after="100" w:afterAutospacing="1"/>
        <w:ind w:left="1985" w:hanging="1985"/>
        <w:rPr>
          <w:rFonts w:ascii="Arial" w:hAnsi="Arial" w:cs="Arial"/>
          <w:sz w:val="24"/>
          <w:szCs w:val="21"/>
        </w:rPr>
      </w:pPr>
      <w:r w:rsidRPr="003B366A">
        <w:rPr>
          <w:rFonts w:ascii="Arial" w:hAnsi="Arial" w:cs="Arial"/>
          <w:b/>
          <w:sz w:val="24"/>
        </w:rPr>
        <w:t>Agen</w:t>
      </w:r>
      <w:r w:rsidRPr="003B366A">
        <w:rPr>
          <w:rFonts w:ascii="Arial" w:eastAsia="SimSun" w:hAnsi="Arial" w:cs="Arial"/>
          <w:b/>
          <w:sz w:val="24"/>
          <w:lang w:eastAsia="zh-CN"/>
        </w:rPr>
        <w:t>d</w:t>
      </w:r>
      <w:r w:rsidRPr="003B366A">
        <w:rPr>
          <w:rFonts w:ascii="Arial" w:hAnsi="Arial" w:cs="Arial"/>
          <w:b/>
          <w:sz w:val="24"/>
        </w:rPr>
        <w:t>a Item:</w:t>
      </w:r>
      <w:r w:rsidRPr="003B366A">
        <w:rPr>
          <w:rFonts w:ascii="Arial" w:hAnsi="Arial" w:cs="Arial"/>
          <w:sz w:val="24"/>
        </w:rPr>
        <w:tab/>
      </w:r>
      <w:r w:rsidRPr="003100C5">
        <w:rPr>
          <w:rFonts w:ascii="Arial" w:hAnsi="Arial" w:cs="Arial"/>
          <w:sz w:val="24"/>
        </w:rPr>
        <w:t>8.27.2.1 Reference sensitivity</w:t>
      </w:r>
    </w:p>
    <w:p w14:paraId="4A491C8A" w14:textId="77777777" w:rsidR="003100C5" w:rsidRPr="003B366A" w:rsidRDefault="003100C5" w:rsidP="003100C5">
      <w:pPr>
        <w:tabs>
          <w:tab w:val="left" w:pos="1985"/>
        </w:tabs>
        <w:spacing w:after="100" w:afterAutospacing="1"/>
        <w:ind w:left="1980" w:hanging="1980"/>
        <w:rPr>
          <w:rFonts w:ascii="Arial" w:hAnsi="Arial"/>
          <w:sz w:val="32"/>
          <w:lang w:val="en-US"/>
        </w:rPr>
      </w:pPr>
      <w:r w:rsidRPr="003B366A">
        <w:rPr>
          <w:rFonts w:ascii="Arial" w:hAnsi="Arial" w:cs="Arial"/>
          <w:b/>
          <w:sz w:val="24"/>
        </w:rPr>
        <w:t>Document for:</w:t>
      </w:r>
      <w:r w:rsidRPr="003B366A">
        <w:rPr>
          <w:rFonts w:ascii="Arial" w:hAnsi="Arial" w:cs="Arial"/>
          <w:sz w:val="24"/>
        </w:rPr>
        <w:tab/>
      </w:r>
      <w:r w:rsidRPr="003B366A">
        <w:rPr>
          <w:rFonts w:ascii="Arial" w:eastAsia="SimSun" w:hAnsi="Arial" w:cs="Arial"/>
          <w:sz w:val="24"/>
          <w:lang w:eastAsia="zh-CN"/>
        </w:rPr>
        <w:t>Approval</w:t>
      </w:r>
    </w:p>
    <w:p w14:paraId="06D046F4" w14:textId="332A9B82" w:rsidR="00B97703" w:rsidRPr="00104BC7" w:rsidRDefault="000F6242" w:rsidP="00104BC7">
      <w:pPr>
        <w:pStyle w:val="Heading1"/>
      </w:pPr>
      <w:r w:rsidRPr="00104BC7">
        <w:t>1</w:t>
      </w:r>
      <w:r w:rsidR="002F1940" w:rsidRPr="00104BC7">
        <w:tab/>
      </w:r>
      <w:r w:rsidR="00AA7654" w:rsidRPr="00104BC7">
        <w:t>Introduction</w:t>
      </w:r>
      <w:bookmarkEnd w:id="0"/>
    </w:p>
    <w:p w14:paraId="16ED0364" w14:textId="5790EA1D" w:rsidR="00A3739C" w:rsidRDefault="004342DF" w:rsidP="002E4AB9">
      <w:pPr>
        <w:textAlignment w:val="center"/>
        <w:rPr>
          <w:lang w:val="en-US" w:eastAsia="fi-FI"/>
        </w:rPr>
      </w:pPr>
      <w:r w:rsidRPr="00BE3502">
        <w:rPr>
          <w:lang w:val="en-US" w:eastAsia="fi-FI"/>
        </w:rPr>
        <w:t>Th</w:t>
      </w:r>
      <w:r w:rsidR="0034238A" w:rsidRPr="00BE3502">
        <w:rPr>
          <w:lang w:val="en-US" w:eastAsia="fi-FI"/>
        </w:rPr>
        <w:t>is document pr</w:t>
      </w:r>
      <w:r w:rsidR="008877ED" w:rsidRPr="00BE3502">
        <w:rPr>
          <w:lang w:val="en-US" w:eastAsia="fi-FI"/>
        </w:rPr>
        <w:t>oposes REFSENS for n</w:t>
      </w:r>
      <w:r w:rsidR="006A6CB3" w:rsidRPr="00BE3502">
        <w:rPr>
          <w:lang w:val="en-US" w:eastAsia="fi-FI"/>
        </w:rPr>
        <w:t>3</w:t>
      </w:r>
      <w:r w:rsidR="008877ED" w:rsidRPr="00BE3502">
        <w:rPr>
          <w:lang w:val="en-US" w:eastAsia="fi-FI"/>
        </w:rPr>
        <w:t xml:space="preserve"> </w:t>
      </w:r>
      <w:r w:rsidR="006A6CB3" w:rsidRPr="00BE3502">
        <w:rPr>
          <w:lang w:val="en-US" w:eastAsia="fi-FI"/>
        </w:rPr>
        <w:t>5</w:t>
      </w:r>
      <w:r w:rsidR="008877ED" w:rsidRPr="00BE3502">
        <w:rPr>
          <w:lang w:val="en-US" w:eastAsia="fi-FI"/>
        </w:rPr>
        <w:t xml:space="preserve">0MHz </w:t>
      </w:r>
      <w:r w:rsidR="006A6CB3" w:rsidRPr="00BE3502">
        <w:rPr>
          <w:lang w:val="en-US" w:eastAsia="fi-FI"/>
        </w:rPr>
        <w:t>channel bandwidth (CBW) operation</w:t>
      </w:r>
      <w:r w:rsidR="008877ED" w:rsidRPr="00BE3502">
        <w:rPr>
          <w:lang w:val="en-US" w:eastAsia="fi-FI"/>
        </w:rPr>
        <w:t xml:space="preserve"> </w:t>
      </w:r>
      <w:r w:rsidR="00C917C5" w:rsidRPr="00BE3502">
        <w:rPr>
          <w:lang w:val="en-US" w:eastAsia="fi-FI"/>
        </w:rPr>
        <w:t>based on WF [1]</w:t>
      </w:r>
      <w:r w:rsidR="006A6CB3" w:rsidRPr="00BE3502">
        <w:rPr>
          <w:lang w:val="en-US" w:eastAsia="fi-FI"/>
        </w:rPr>
        <w:t>.</w:t>
      </w:r>
    </w:p>
    <w:p w14:paraId="4A512A8B" w14:textId="77777777" w:rsidR="001F4031" w:rsidRPr="00BE3502" w:rsidRDefault="001F4031" w:rsidP="002E4AB9">
      <w:pPr>
        <w:textAlignment w:val="center"/>
        <w:rPr>
          <w:lang w:val="en-US" w:eastAsia="fi-FI"/>
        </w:rPr>
      </w:pPr>
    </w:p>
    <w:p w14:paraId="24E03160" w14:textId="3A3944CE" w:rsidR="003A079C" w:rsidRPr="00104BC7" w:rsidRDefault="0050361C" w:rsidP="00104BC7">
      <w:pPr>
        <w:pStyle w:val="Heading1"/>
        <w:rPr>
          <w:rStyle w:val="NMPHeading1Char1"/>
          <w:rFonts w:eastAsia="MS Mincho"/>
          <w:lang w:eastAsia="en-GB"/>
        </w:rPr>
      </w:pPr>
      <w:bookmarkStart w:id="2" w:name="_Toc42512456"/>
      <w:bookmarkStart w:id="3" w:name="_Toc46352949"/>
      <w:bookmarkStart w:id="4" w:name="_Toc49772668"/>
      <w:bookmarkStart w:id="5" w:name="_Toc68256127"/>
      <w:r w:rsidRPr="00104BC7">
        <w:rPr>
          <w:rStyle w:val="NMPHeading1Char1"/>
          <w:lang w:eastAsia="en-GB"/>
        </w:rPr>
        <w:t>2</w:t>
      </w:r>
      <w:r w:rsidR="003A079C" w:rsidRPr="00104BC7">
        <w:rPr>
          <w:rStyle w:val="NMPHeading1Char1"/>
          <w:lang w:eastAsia="en-GB"/>
        </w:rPr>
        <w:tab/>
      </w:r>
      <w:bookmarkEnd w:id="2"/>
      <w:bookmarkEnd w:id="3"/>
      <w:bookmarkEnd w:id="4"/>
      <w:r w:rsidRPr="00104BC7">
        <w:rPr>
          <w:rStyle w:val="NMPHeading1Char1"/>
          <w:rFonts w:eastAsia="MS Mincho"/>
          <w:lang w:eastAsia="en-GB"/>
        </w:rPr>
        <w:t>Discussion</w:t>
      </w:r>
      <w:bookmarkEnd w:id="5"/>
    </w:p>
    <w:p w14:paraId="2DAA76DA" w14:textId="76E2D2BB" w:rsidR="002C3410" w:rsidRPr="00BE3502" w:rsidRDefault="002C3410" w:rsidP="00104BC7">
      <w:pPr>
        <w:pStyle w:val="Heading2"/>
      </w:pPr>
      <w:r w:rsidRPr="00BE3502">
        <w:t>2.1</w:t>
      </w:r>
      <w:r w:rsidRPr="00BE3502">
        <w:tab/>
      </w:r>
      <w:r w:rsidR="00421C4E" w:rsidRPr="00BE3502">
        <w:t>Background</w:t>
      </w:r>
    </w:p>
    <w:p w14:paraId="1FF158CB" w14:textId="1475A708" w:rsidR="00421C4E" w:rsidRPr="00BE3502" w:rsidRDefault="00421C4E" w:rsidP="00421C4E">
      <w:pPr>
        <w:rPr>
          <w:szCs w:val="22"/>
        </w:rPr>
      </w:pPr>
      <w:r w:rsidRPr="00BE3502">
        <w:rPr>
          <w:szCs w:val="22"/>
        </w:rPr>
        <w:t xml:space="preserve">At last RAN4 #98bis-e meeting, </w:t>
      </w:r>
      <w:r w:rsidR="005434DE" w:rsidRPr="00BE3502">
        <w:rPr>
          <w:szCs w:val="22"/>
        </w:rPr>
        <w:t xml:space="preserve">companies were invited </w:t>
      </w:r>
      <w:r w:rsidRPr="00BE3502">
        <w:rPr>
          <w:szCs w:val="22"/>
        </w:rPr>
        <w:t xml:space="preserve">in WF [1] </w:t>
      </w:r>
      <w:r w:rsidR="005434DE" w:rsidRPr="00BE3502">
        <w:rPr>
          <w:szCs w:val="22"/>
        </w:rPr>
        <w:t>to</w:t>
      </w:r>
      <w:r w:rsidRPr="00BE3502">
        <w:rPr>
          <w:szCs w:val="22"/>
        </w:rPr>
        <w:t xml:space="preserve"> bring uplink (UL) configuration and REFSENS analysis considering CIM3 CIM5 impacts </w:t>
      </w:r>
      <w:r w:rsidR="005434DE" w:rsidRPr="00BE3502">
        <w:rPr>
          <w:szCs w:val="22"/>
        </w:rPr>
        <w:t xml:space="preserve">and the </w:t>
      </w:r>
      <w:r w:rsidRPr="00BE3502">
        <w:rPr>
          <w:szCs w:val="22"/>
        </w:rPr>
        <w:t xml:space="preserve">options captured in </w:t>
      </w:r>
      <w:r w:rsidRPr="00BE3502">
        <w:rPr>
          <w:szCs w:val="22"/>
        </w:rPr>
        <w:fldChar w:fldCharType="begin"/>
      </w:r>
      <w:r w:rsidRPr="00BE3502">
        <w:rPr>
          <w:szCs w:val="22"/>
        </w:rPr>
        <w:instrText xml:space="preserve"> REF _Ref71299737 \h </w:instrText>
      </w:r>
      <w:r w:rsidR="00B01A0B" w:rsidRPr="00BE3502">
        <w:rPr>
          <w:szCs w:val="22"/>
        </w:rPr>
        <w:instrText xml:space="preserve"> \* MERGEFORMAT </w:instrText>
      </w:r>
      <w:r w:rsidRPr="00BE3502">
        <w:rPr>
          <w:szCs w:val="22"/>
        </w:rPr>
      </w:r>
      <w:r w:rsidRPr="00BE3502">
        <w:rPr>
          <w:szCs w:val="22"/>
        </w:rPr>
        <w:fldChar w:fldCharType="separate"/>
      </w:r>
      <w:r w:rsidRPr="00BE3502">
        <w:t xml:space="preserve">Table </w:t>
      </w:r>
      <w:r w:rsidRPr="00BE3502">
        <w:rPr>
          <w:noProof/>
        </w:rPr>
        <w:t>1</w:t>
      </w:r>
      <w:r w:rsidRPr="00BE3502">
        <w:rPr>
          <w:szCs w:val="22"/>
        </w:rPr>
        <w:fldChar w:fldCharType="end"/>
      </w:r>
      <w:r w:rsidRPr="00BE3502">
        <w:rPr>
          <w:szCs w:val="22"/>
        </w:rPr>
        <w:t xml:space="preserve"> and </w:t>
      </w:r>
      <w:r w:rsidRPr="00BE3502">
        <w:rPr>
          <w:szCs w:val="22"/>
        </w:rPr>
        <w:fldChar w:fldCharType="begin"/>
      </w:r>
      <w:r w:rsidRPr="00BE3502">
        <w:rPr>
          <w:szCs w:val="22"/>
        </w:rPr>
        <w:instrText xml:space="preserve"> REF _Ref71299743 \h </w:instrText>
      </w:r>
      <w:r w:rsidR="00B01A0B" w:rsidRPr="00BE3502">
        <w:rPr>
          <w:szCs w:val="22"/>
        </w:rPr>
        <w:instrText xml:space="preserve"> \* MERGEFORMAT </w:instrText>
      </w:r>
      <w:r w:rsidRPr="00BE3502">
        <w:rPr>
          <w:szCs w:val="22"/>
        </w:rPr>
      </w:r>
      <w:r w:rsidRPr="00BE3502">
        <w:rPr>
          <w:szCs w:val="22"/>
        </w:rPr>
        <w:fldChar w:fldCharType="separate"/>
      </w:r>
      <w:r w:rsidRPr="00BE3502">
        <w:t xml:space="preserve">Table </w:t>
      </w:r>
      <w:r w:rsidRPr="00BE3502">
        <w:rPr>
          <w:noProof/>
        </w:rPr>
        <w:t>2</w:t>
      </w:r>
      <w:r w:rsidRPr="00BE3502">
        <w:rPr>
          <w:szCs w:val="22"/>
        </w:rPr>
        <w:fldChar w:fldCharType="end"/>
      </w:r>
      <w:r w:rsidRPr="00BE3502">
        <w:rPr>
          <w:szCs w:val="22"/>
        </w:rPr>
        <w:t>.</w:t>
      </w:r>
    </w:p>
    <w:p w14:paraId="0A305777" w14:textId="77777777" w:rsidR="00B742E0" w:rsidRPr="00BE3502" w:rsidRDefault="00B742E0" w:rsidP="00421C4E">
      <w:pPr>
        <w:rPr>
          <w:szCs w:val="22"/>
        </w:rPr>
      </w:pPr>
    </w:p>
    <w:p w14:paraId="4BB88CE7" w14:textId="7DACFE09" w:rsidR="00421C4E" w:rsidRPr="00BE3502" w:rsidRDefault="00421C4E" w:rsidP="00421C4E">
      <w:pPr>
        <w:pStyle w:val="Caption"/>
        <w:keepNext/>
        <w:jc w:val="center"/>
        <w:rPr>
          <w:szCs w:val="22"/>
        </w:rPr>
      </w:pPr>
      <w:bookmarkStart w:id="6" w:name="_Ref71299737"/>
      <w:r w:rsidRPr="00BE3502">
        <w:t xml:space="preserve">Table </w:t>
      </w:r>
      <w:r w:rsidRPr="00BE3502">
        <w:rPr>
          <w:noProof/>
        </w:rPr>
        <w:fldChar w:fldCharType="begin"/>
      </w:r>
      <w:r w:rsidRPr="00BE3502">
        <w:rPr>
          <w:noProof/>
        </w:rPr>
        <w:instrText xml:space="preserve"> SEQ Table \* ARABIC </w:instrText>
      </w:r>
      <w:r w:rsidRPr="00BE3502">
        <w:rPr>
          <w:noProof/>
        </w:rPr>
        <w:fldChar w:fldCharType="separate"/>
      </w:r>
      <w:r w:rsidRPr="00BE3502">
        <w:rPr>
          <w:noProof/>
        </w:rPr>
        <w:t>1</w:t>
      </w:r>
      <w:r w:rsidRPr="00BE3502">
        <w:rPr>
          <w:noProof/>
        </w:rPr>
        <w:fldChar w:fldCharType="end"/>
      </w:r>
      <w:bookmarkEnd w:id="6"/>
      <w:r w:rsidRPr="00BE3502">
        <w:t xml:space="preserve"> </w:t>
      </w:r>
      <w:r w:rsidRPr="00BE3502">
        <w:rPr>
          <w:b w:val="0"/>
        </w:rPr>
        <w:t>n3 50MHz uplink RB configuration options</w:t>
      </w:r>
      <w:r w:rsidR="001C632B" w:rsidRPr="00BE3502">
        <w:rPr>
          <w:b w:val="0"/>
        </w:rPr>
        <w:t xml:space="preserve"> (RBs)</w:t>
      </w:r>
      <w:r w:rsidR="005C3295">
        <w:rPr>
          <w:b w:val="0"/>
        </w:rPr>
        <w:t xml:space="preserve"> [1]</w:t>
      </w:r>
    </w:p>
    <w:tbl>
      <w:tblPr>
        <w:tblW w:w="10055" w:type="dxa"/>
        <w:jc w:val="center"/>
        <w:tblLayout w:type="fixed"/>
        <w:tblCellMar>
          <w:left w:w="0" w:type="dxa"/>
          <w:right w:w="0" w:type="dxa"/>
        </w:tblCellMar>
        <w:tblLook w:val="04A0" w:firstRow="1" w:lastRow="0" w:firstColumn="1" w:lastColumn="0" w:noHBand="0" w:noVBand="1"/>
      </w:tblPr>
      <w:tblGrid>
        <w:gridCol w:w="633"/>
        <w:gridCol w:w="3140"/>
        <w:gridCol w:w="3141"/>
        <w:gridCol w:w="3141"/>
      </w:tblGrid>
      <w:tr w:rsidR="00BE3502" w:rsidRPr="00BE3502" w14:paraId="530F96B8" w14:textId="77777777" w:rsidTr="00BE3502">
        <w:trPr>
          <w:trHeight w:val="57"/>
          <w:jc w:val="center"/>
        </w:trPr>
        <w:tc>
          <w:tcPr>
            <w:tcW w:w="63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CCE9DE"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b/>
                <w:bCs/>
                <w:szCs w:val="22"/>
                <w:lang w:val="en-US"/>
              </w:rPr>
              <w:t>SCS</w:t>
            </w:r>
          </w:p>
        </w:tc>
        <w:tc>
          <w:tcPr>
            <w:tcW w:w="942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34939C"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b/>
                <w:bCs/>
                <w:szCs w:val="22"/>
                <w:lang w:val="en-US"/>
              </w:rPr>
              <w:t>RB allocation</w:t>
            </w:r>
          </w:p>
        </w:tc>
      </w:tr>
      <w:tr w:rsidR="00BE3502" w:rsidRPr="00BE3502" w14:paraId="0DF50CC2" w14:textId="77777777" w:rsidTr="00BE3502">
        <w:trPr>
          <w:trHeight w:val="57"/>
          <w:jc w:val="center"/>
        </w:trPr>
        <w:tc>
          <w:tcPr>
            <w:tcW w:w="633" w:type="dxa"/>
            <w:vMerge/>
            <w:tcBorders>
              <w:top w:val="single" w:sz="8" w:space="0" w:color="000000"/>
              <w:left w:val="single" w:sz="8" w:space="0" w:color="000000"/>
              <w:bottom w:val="single" w:sz="8" w:space="0" w:color="000000"/>
              <w:right w:val="single" w:sz="8" w:space="0" w:color="000000"/>
            </w:tcBorders>
            <w:vAlign w:val="center"/>
            <w:hideMark/>
          </w:tcPr>
          <w:p w14:paraId="181602E3" w14:textId="77777777" w:rsidR="00421C4E" w:rsidRPr="00BE3502" w:rsidRDefault="00421C4E" w:rsidP="00421C4E">
            <w:pPr>
              <w:overflowPunct w:val="0"/>
              <w:autoSpaceDE w:val="0"/>
              <w:autoSpaceDN w:val="0"/>
              <w:adjustRightInd w:val="0"/>
              <w:jc w:val="center"/>
              <w:textAlignment w:val="baseline"/>
              <w:rPr>
                <w:szCs w:val="22"/>
                <w:lang w:val="en-US"/>
              </w:rPr>
            </w:pPr>
          </w:p>
        </w:tc>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79837A"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b/>
                <w:bCs/>
                <w:szCs w:val="22"/>
                <w:lang w:val="en-US"/>
              </w:rPr>
              <w:t>Option 1</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B59DF7"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b/>
                <w:bCs/>
                <w:szCs w:val="22"/>
                <w:lang w:val="en-US"/>
              </w:rPr>
              <w:t>Option 2</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79BA83"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b/>
                <w:bCs/>
                <w:szCs w:val="22"/>
                <w:lang w:val="en-US"/>
              </w:rPr>
              <w:t>Option 3</w:t>
            </w:r>
          </w:p>
        </w:tc>
      </w:tr>
      <w:tr w:rsidR="00BE3502" w:rsidRPr="00BE3502" w14:paraId="4241DD2F" w14:textId="77777777" w:rsidTr="00BE3502">
        <w:trPr>
          <w:trHeight w:val="57"/>
          <w:jc w:val="center"/>
        </w:trPr>
        <w:tc>
          <w:tcPr>
            <w:tcW w:w="6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F727CD"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15</w:t>
            </w:r>
          </w:p>
        </w:tc>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BE953B"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50</w:t>
            </w:r>
            <w:r w:rsidRPr="00BE3502">
              <w:rPr>
                <w:szCs w:val="22"/>
                <w:vertAlign w:val="superscript"/>
                <w:lang w:val="en-US"/>
              </w:rPr>
              <w:t>1</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6F9CED"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50</w:t>
            </w:r>
            <w:r w:rsidRPr="00BE3502">
              <w:rPr>
                <w:szCs w:val="22"/>
                <w:vertAlign w:val="superscript"/>
                <w:lang w:val="en-US"/>
              </w:rPr>
              <w:t>x</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E3F530"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48</w:t>
            </w:r>
          </w:p>
        </w:tc>
      </w:tr>
      <w:tr w:rsidR="00BE3502" w:rsidRPr="00BE3502" w14:paraId="1414EBCF" w14:textId="77777777" w:rsidTr="00BE3502">
        <w:trPr>
          <w:trHeight w:val="57"/>
          <w:jc w:val="center"/>
        </w:trPr>
        <w:tc>
          <w:tcPr>
            <w:tcW w:w="6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CF32BE"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30</w:t>
            </w:r>
          </w:p>
        </w:tc>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DAA34C"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24</w:t>
            </w:r>
            <w:r w:rsidRPr="00BE3502">
              <w:rPr>
                <w:szCs w:val="22"/>
                <w:vertAlign w:val="superscript"/>
                <w:lang w:val="en-US"/>
              </w:rPr>
              <w:t>1</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B7999D"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24</w:t>
            </w:r>
            <w:r w:rsidRPr="00BE3502">
              <w:rPr>
                <w:szCs w:val="22"/>
                <w:vertAlign w:val="superscript"/>
                <w:lang w:val="en-US"/>
              </w:rPr>
              <w:t>x</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8CF161" w14:textId="0F2A63A7" w:rsidR="00421C4E" w:rsidRPr="00BE3502" w:rsidRDefault="00421C4E" w:rsidP="00421C4E">
            <w:pPr>
              <w:overflowPunct w:val="0"/>
              <w:autoSpaceDE w:val="0"/>
              <w:autoSpaceDN w:val="0"/>
              <w:adjustRightInd w:val="0"/>
              <w:jc w:val="center"/>
              <w:textAlignment w:val="baseline"/>
              <w:rPr>
                <w:szCs w:val="22"/>
                <w:lang w:val="en-US"/>
              </w:rPr>
            </w:pPr>
          </w:p>
        </w:tc>
      </w:tr>
      <w:tr w:rsidR="00BE3502" w:rsidRPr="00BE3502" w14:paraId="79990FFE" w14:textId="77777777" w:rsidTr="00BE3502">
        <w:trPr>
          <w:trHeight w:val="57"/>
          <w:jc w:val="center"/>
        </w:trPr>
        <w:tc>
          <w:tcPr>
            <w:tcW w:w="6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A72850"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60</w:t>
            </w:r>
          </w:p>
        </w:tc>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C23CD0"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10</w:t>
            </w:r>
            <w:r w:rsidRPr="00BE3502">
              <w:rPr>
                <w:szCs w:val="22"/>
                <w:vertAlign w:val="superscript"/>
                <w:lang w:val="en-US"/>
              </w:rPr>
              <w:t>1</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A3B070"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10</w:t>
            </w:r>
            <w:r w:rsidRPr="00BE3502">
              <w:rPr>
                <w:szCs w:val="22"/>
                <w:vertAlign w:val="superscript"/>
                <w:lang w:val="en-US"/>
              </w:rPr>
              <w:t>x</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B4727D" w14:textId="683DB5F0" w:rsidR="00421C4E" w:rsidRPr="00BE3502" w:rsidRDefault="00421C4E" w:rsidP="00421C4E">
            <w:pPr>
              <w:overflowPunct w:val="0"/>
              <w:autoSpaceDE w:val="0"/>
              <w:autoSpaceDN w:val="0"/>
              <w:adjustRightInd w:val="0"/>
              <w:jc w:val="center"/>
              <w:textAlignment w:val="baseline"/>
              <w:rPr>
                <w:szCs w:val="22"/>
                <w:lang w:val="en-US"/>
              </w:rPr>
            </w:pPr>
          </w:p>
        </w:tc>
      </w:tr>
      <w:tr w:rsidR="001C632B" w:rsidRPr="00BE3502" w14:paraId="2EDFBA87" w14:textId="77777777" w:rsidTr="00BE3502">
        <w:trPr>
          <w:trHeight w:val="57"/>
          <w:jc w:val="center"/>
        </w:trPr>
        <w:tc>
          <w:tcPr>
            <w:tcW w:w="10055" w:type="dxa"/>
            <w:gridSpan w:val="4"/>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tcPr>
          <w:p w14:paraId="34909BCD" w14:textId="6C21134F" w:rsidR="005F1C20" w:rsidRPr="00BE3502" w:rsidRDefault="005F1C20" w:rsidP="005F1C20">
            <w:pPr>
              <w:ind w:left="1011" w:hanging="1011"/>
              <w:rPr>
                <w:lang w:val="en-US" w:eastAsia="en-US"/>
              </w:rPr>
            </w:pPr>
            <w:r w:rsidRPr="00BE3502">
              <w:rPr>
                <w:lang w:val="en-US" w:eastAsia="en-US"/>
              </w:rPr>
              <w:t>NOTE 1:     UL resource blocks shall be located as close as possible to the downlink operating band but confined within the transmission bandwidth configuration for the channel bandwidth (Table 5.3.2-1).</w:t>
            </w:r>
          </w:p>
          <w:p w14:paraId="503225C4" w14:textId="47D575C4" w:rsidR="001C632B" w:rsidRPr="00BE3502" w:rsidRDefault="001C632B" w:rsidP="005F1C20">
            <w:pPr>
              <w:ind w:left="1011" w:hanging="1011"/>
              <w:rPr>
                <w:szCs w:val="22"/>
                <w:lang w:val="en-US"/>
              </w:rPr>
            </w:pPr>
            <w:r w:rsidRPr="00BE3502">
              <w:rPr>
                <w:szCs w:val="22"/>
                <w:lang w:val="en-US"/>
              </w:rPr>
              <w:t>N</w:t>
            </w:r>
            <w:r w:rsidR="005F1C20" w:rsidRPr="00BE3502">
              <w:rPr>
                <w:szCs w:val="22"/>
                <w:lang w:val="en-US"/>
              </w:rPr>
              <w:t>OTE</w:t>
            </w:r>
            <w:r w:rsidRPr="00BE3502">
              <w:rPr>
                <w:szCs w:val="22"/>
                <w:lang w:val="en-US"/>
              </w:rPr>
              <w:t xml:space="preserve"> x:</w:t>
            </w:r>
            <w:r w:rsidR="005F1C20" w:rsidRPr="00BE3502">
              <w:rPr>
                <w:szCs w:val="22"/>
                <w:lang w:val="en-US"/>
              </w:rPr>
              <w:t xml:space="preserve">    </w:t>
            </w:r>
            <w:r w:rsidRPr="00BE3502">
              <w:rPr>
                <w:szCs w:val="22"/>
              </w:rPr>
              <w:t>For Band 3, for 50 MHz channel bandwidth, in the case of 15 kHz SCS, the UL resource blocks shall be located</w:t>
            </w:r>
            <w:r w:rsidR="005F1C20" w:rsidRPr="00BE3502">
              <w:rPr>
                <w:szCs w:val="22"/>
              </w:rPr>
              <w:t xml:space="preserve"> </w:t>
            </w:r>
            <w:r w:rsidRPr="00BE3502">
              <w:rPr>
                <w:szCs w:val="22"/>
              </w:rPr>
              <w:t xml:space="preserve">at </w:t>
            </w:r>
            <w:proofErr w:type="spellStart"/>
            <w:r w:rsidRPr="00BE3502">
              <w:rPr>
                <w:szCs w:val="22"/>
              </w:rPr>
              <w:t>Rbstart</w:t>
            </w:r>
            <w:proofErr w:type="spellEnd"/>
            <w:r w:rsidRPr="00BE3502">
              <w:rPr>
                <w:szCs w:val="22"/>
              </w:rPr>
              <w:t xml:space="preserve"> 165</w:t>
            </w:r>
            <w:r w:rsidR="00B42010">
              <w:rPr>
                <w:szCs w:val="22"/>
              </w:rPr>
              <w:t>;</w:t>
            </w:r>
            <w:r w:rsidRPr="00BE3502">
              <w:rPr>
                <w:szCs w:val="22"/>
              </w:rPr>
              <w:t xml:space="preserve"> in the case of 30 kHz SCS, the UL resource blocks shall be located at </w:t>
            </w:r>
            <w:proofErr w:type="spellStart"/>
            <w:r w:rsidRPr="00BE3502">
              <w:rPr>
                <w:szCs w:val="22"/>
              </w:rPr>
              <w:t>Rbstart</w:t>
            </w:r>
            <w:proofErr w:type="spellEnd"/>
            <w:r w:rsidRPr="00BE3502">
              <w:rPr>
                <w:szCs w:val="22"/>
              </w:rPr>
              <w:t xml:space="preserve"> 75, and in the case of 60 kHz SCS, the UL resource blocks shall be located at </w:t>
            </w:r>
            <w:proofErr w:type="spellStart"/>
            <w:r w:rsidRPr="00BE3502">
              <w:rPr>
                <w:szCs w:val="22"/>
              </w:rPr>
              <w:t>Rbstart</w:t>
            </w:r>
            <w:proofErr w:type="spellEnd"/>
            <w:r w:rsidRPr="00BE3502">
              <w:rPr>
                <w:szCs w:val="22"/>
              </w:rPr>
              <w:t xml:space="preserve"> 39.</w:t>
            </w:r>
          </w:p>
        </w:tc>
      </w:tr>
    </w:tbl>
    <w:p w14:paraId="74FD72E6" w14:textId="77777777" w:rsidR="00421C4E" w:rsidRPr="00BE3502" w:rsidRDefault="00421C4E" w:rsidP="00421C4E">
      <w:pPr>
        <w:rPr>
          <w:szCs w:val="22"/>
        </w:rPr>
      </w:pPr>
    </w:p>
    <w:p w14:paraId="2635C6AD" w14:textId="3BB36B0C" w:rsidR="00421C4E" w:rsidRPr="00BE3502" w:rsidRDefault="00421C4E" w:rsidP="00421C4E">
      <w:pPr>
        <w:pStyle w:val="Caption"/>
        <w:keepNext/>
        <w:jc w:val="center"/>
        <w:rPr>
          <w:szCs w:val="22"/>
        </w:rPr>
      </w:pPr>
      <w:bookmarkStart w:id="7" w:name="_Ref71299743"/>
      <w:r w:rsidRPr="00BE3502">
        <w:t xml:space="preserve">Table </w:t>
      </w:r>
      <w:r w:rsidRPr="00BE3502">
        <w:rPr>
          <w:noProof/>
        </w:rPr>
        <w:fldChar w:fldCharType="begin"/>
      </w:r>
      <w:r w:rsidRPr="00BE3502">
        <w:rPr>
          <w:noProof/>
        </w:rPr>
        <w:instrText xml:space="preserve"> SEQ Table \* ARABIC </w:instrText>
      </w:r>
      <w:r w:rsidRPr="00BE3502">
        <w:rPr>
          <w:noProof/>
        </w:rPr>
        <w:fldChar w:fldCharType="separate"/>
      </w:r>
      <w:r w:rsidRPr="00BE3502">
        <w:rPr>
          <w:noProof/>
        </w:rPr>
        <w:t>2</w:t>
      </w:r>
      <w:r w:rsidRPr="00BE3502">
        <w:rPr>
          <w:noProof/>
        </w:rPr>
        <w:fldChar w:fldCharType="end"/>
      </w:r>
      <w:bookmarkEnd w:id="7"/>
      <w:r w:rsidRPr="00BE3502">
        <w:t xml:space="preserve"> </w:t>
      </w:r>
      <w:r w:rsidRPr="00BE3502">
        <w:rPr>
          <w:b w:val="0"/>
        </w:rPr>
        <w:t xml:space="preserve">n3 50MHz </w:t>
      </w:r>
      <w:r w:rsidR="001C632B" w:rsidRPr="00BE3502">
        <w:rPr>
          <w:b w:val="0"/>
        </w:rPr>
        <w:t>REFSENS level</w:t>
      </w:r>
      <w:r w:rsidRPr="00BE3502">
        <w:rPr>
          <w:b w:val="0"/>
        </w:rPr>
        <w:t xml:space="preserve"> options</w:t>
      </w:r>
      <w:r w:rsidR="001C632B" w:rsidRPr="00BE3502">
        <w:rPr>
          <w:b w:val="0"/>
        </w:rPr>
        <w:t xml:space="preserve"> (dBm)</w:t>
      </w:r>
      <w:r w:rsidR="005C3295">
        <w:rPr>
          <w:b w:val="0"/>
        </w:rPr>
        <w:t xml:space="preserve"> [1]</w:t>
      </w:r>
    </w:p>
    <w:tbl>
      <w:tblPr>
        <w:tblW w:w="0" w:type="auto"/>
        <w:jc w:val="center"/>
        <w:tblCellMar>
          <w:left w:w="0" w:type="dxa"/>
          <w:right w:w="0" w:type="dxa"/>
        </w:tblCellMar>
        <w:tblLook w:val="04A0" w:firstRow="1" w:lastRow="0" w:firstColumn="1" w:lastColumn="0" w:noHBand="0" w:noVBand="1"/>
      </w:tblPr>
      <w:tblGrid>
        <w:gridCol w:w="583"/>
        <w:gridCol w:w="967"/>
        <w:gridCol w:w="967"/>
      </w:tblGrid>
      <w:tr w:rsidR="00421C4E" w:rsidRPr="00BE3502" w14:paraId="29EEDB37" w14:textId="77777777" w:rsidTr="00421C4E">
        <w:trPr>
          <w:trHeight w:val="2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EB4334"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b/>
                <w:bCs/>
                <w:szCs w:val="22"/>
                <w:lang w:val="en-US"/>
              </w:rPr>
              <w:t>SCS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7E161B"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b/>
                <w:bCs/>
                <w:szCs w:val="22"/>
                <w:lang w:val="en-US"/>
              </w:rPr>
              <w:t>Option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22D915"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b/>
                <w:bCs/>
                <w:szCs w:val="22"/>
                <w:lang w:val="en-US"/>
              </w:rPr>
              <w:t>Option 3</w:t>
            </w:r>
          </w:p>
        </w:tc>
      </w:tr>
      <w:tr w:rsidR="00421C4E" w:rsidRPr="00BE3502" w14:paraId="5357C3E0" w14:textId="77777777" w:rsidTr="00421C4E">
        <w:trPr>
          <w:trHeight w:val="2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5C85A0"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7F3141" w14:textId="35CD7EDE"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-81.1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15432"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-79.4</w:t>
            </w:r>
          </w:p>
        </w:tc>
      </w:tr>
      <w:tr w:rsidR="00421C4E" w:rsidRPr="00BE3502" w14:paraId="46E46DB3" w14:textId="77777777" w:rsidTr="00421C4E">
        <w:trPr>
          <w:trHeight w:val="2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024DAD"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30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6AD5DE"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-81.2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B6E54" w14:textId="2788DF05" w:rsidR="00421C4E" w:rsidRPr="00BE3502" w:rsidRDefault="00421C4E" w:rsidP="00421C4E">
            <w:pPr>
              <w:overflowPunct w:val="0"/>
              <w:autoSpaceDE w:val="0"/>
              <w:autoSpaceDN w:val="0"/>
              <w:adjustRightInd w:val="0"/>
              <w:jc w:val="center"/>
              <w:textAlignment w:val="baseline"/>
              <w:rPr>
                <w:szCs w:val="22"/>
                <w:lang w:val="en-US"/>
              </w:rPr>
            </w:pPr>
          </w:p>
        </w:tc>
      </w:tr>
      <w:tr w:rsidR="00421C4E" w:rsidRPr="00BE3502" w14:paraId="706CEE4D" w14:textId="77777777" w:rsidTr="00421C4E">
        <w:trPr>
          <w:trHeight w:val="2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51360E"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93A29B" w14:textId="77777777" w:rsidR="00421C4E" w:rsidRPr="00BE3502" w:rsidRDefault="00421C4E" w:rsidP="00421C4E">
            <w:pPr>
              <w:overflowPunct w:val="0"/>
              <w:autoSpaceDE w:val="0"/>
              <w:autoSpaceDN w:val="0"/>
              <w:adjustRightInd w:val="0"/>
              <w:jc w:val="center"/>
              <w:textAlignment w:val="baseline"/>
              <w:rPr>
                <w:szCs w:val="22"/>
                <w:lang w:val="en-US"/>
              </w:rPr>
            </w:pPr>
            <w:r w:rsidRPr="00BE3502">
              <w:rPr>
                <w:szCs w:val="22"/>
                <w:lang w:val="en-US"/>
              </w:rPr>
              <w:t>-81.4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D20741" w14:textId="48E08A86" w:rsidR="00421C4E" w:rsidRPr="00BE3502" w:rsidRDefault="00421C4E" w:rsidP="00421C4E">
            <w:pPr>
              <w:overflowPunct w:val="0"/>
              <w:autoSpaceDE w:val="0"/>
              <w:autoSpaceDN w:val="0"/>
              <w:adjustRightInd w:val="0"/>
              <w:jc w:val="center"/>
              <w:textAlignment w:val="baseline"/>
              <w:rPr>
                <w:szCs w:val="22"/>
                <w:lang w:val="en-US"/>
              </w:rPr>
            </w:pPr>
          </w:p>
        </w:tc>
      </w:tr>
    </w:tbl>
    <w:p w14:paraId="50047486" w14:textId="77777777" w:rsidR="00421C4E" w:rsidRPr="00BE3502" w:rsidRDefault="00421C4E" w:rsidP="00421C4E">
      <w:pPr>
        <w:rPr>
          <w:szCs w:val="22"/>
        </w:rPr>
      </w:pPr>
    </w:p>
    <w:p w14:paraId="79A6DCD8" w14:textId="52E694E3" w:rsidR="00421C4E" w:rsidRPr="00BE3502" w:rsidRDefault="005F1C20" w:rsidP="001C37F9">
      <w:pPr>
        <w:rPr>
          <w:lang w:eastAsia="en-US"/>
        </w:rPr>
      </w:pPr>
      <w:r w:rsidRPr="00BE3502">
        <w:rPr>
          <w:lang w:eastAsia="en-US"/>
        </w:rPr>
        <w:t>In WF [2], the n3 35MHz and 45MHz UL RB configuration and REFSENS levels were agreed as summarized in</w:t>
      </w:r>
      <w:r w:rsidR="0000534C" w:rsidRPr="00BE3502">
        <w:rPr>
          <w:lang w:eastAsia="en-US"/>
        </w:rPr>
        <w:t xml:space="preserve"> </w:t>
      </w:r>
      <w:r w:rsidR="005E6126" w:rsidRPr="00BE3502">
        <w:rPr>
          <w:lang w:eastAsia="en-US"/>
        </w:rPr>
        <w:fldChar w:fldCharType="begin"/>
      </w:r>
      <w:r w:rsidR="005E6126" w:rsidRPr="00BE3502">
        <w:rPr>
          <w:lang w:eastAsia="en-US"/>
        </w:rPr>
        <w:instrText xml:space="preserve"> REF _Ref71300612 \h </w:instrText>
      </w:r>
      <w:r w:rsidR="00BE3502">
        <w:rPr>
          <w:lang w:eastAsia="en-US"/>
        </w:rPr>
        <w:instrText xml:space="preserve"> \* MERGEFORMAT </w:instrText>
      </w:r>
      <w:r w:rsidR="005E6126" w:rsidRPr="00BE3502">
        <w:rPr>
          <w:lang w:eastAsia="en-US"/>
        </w:rPr>
      </w:r>
      <w:r w:rsidR="005E6126" w:rsidRPr="00BE3502">
        <w:rPr>
          <w:lang w:eastAsia="en-US"/>
        </w:rPr>
        <w:fldChar w:fldCharType="separate"/>
      </w:r>
      <w:r w:rsidR="005E6126" w:rsidRPr="00BE3502">
        <w:t xml:space="preserve">Table </w:t>
      </w:r>
      <w:r w:rsidR="005E6126" w:rsidRPr="00BE3502">
        <w:rPr>
          <w:noProof/>
        </w:rPr>
        <w:t>3</w:t>
      </w:r>
      <w:r w:rsidR="005E6126" w:rsidRPr="00BE3502">
        <w:rPr>
          <w:lang w:eastAsia="en-US"/>
        </w:rPr>
        <w:fldChar w:fldCharType="end"/>
      </w:r>
      <w:r w:rsidR="005E6126" w:rsidRPr="00BE3502">
        <w:rPr>
          <w:lang w:eastAsia="en-US"/>
        </w:rPr>
        <w:t xml:space="preserve"> and </w:t>
      </w:r>
      <w:r w:rsidR="005E6126" w:rsidRPr="00BE3502">
        <w:rPr>
          <w:lang w:eastAsia="en-US"/>
        </w:rPr>
        <w:fldChar w:fldCharType="begin"/>
      </w:r>
      <w:r w:rsidR="005E6126" w:rsidRPr="00BE3502">
        <w:rPr>
          <w:lang w:eastAsia="en-US"/>
        </w:rPr>
        <w:instrText xml:space="preserve"> REF _Ref71300619 \h </w:instrText>
      </w:r>
      <w:r w:rsidR="00BE3502">
        <w:rPr>
          <w:lang w:eastAsia="en-US"/>
        </w:rPr>
        <w:instrText xml:space="preserve"> \* MERGEFORMAT </w:instrText>
      </w:r>
      <w:r w:rsidR="005E6126" w:rsidRPr="00BE3502">
        <w:rPr>
          <w:lang w:eastAsia="en-US"/>
        </w:rPr>
      </w:r>
      <w:r w:rsidR="005E6126" w:rsidRPr="00BE3502">
        <w:rPr>
          <w:lang w:eastAsia="en-US"/>
        </w:rPr>
        <w:fldChar w:fldCharType="separate"/>
      </w:r>
      <w:r w:rsidR="005E6126" w:rsidRPr="00BE3502">
        <w:t xml:space="preserve">Table </w:t>
      </w:r>
      <w:r w:rsidR="005E6126" w:rsidRPr="00BE3502">
        <w:rPr>
          <w:noProof/>
        </w:rPr>
        <w:t>4</w:t>
      </w:r>
      <w:r w:rsidR="005E6126" w:rsidRPr="00BE3502">
        <w:rPr>
          <w:lang w:eastAsia="en-US"/>
        </w:rPr>
        <w:fldChar w:fldCharType="end"/>
      </w:r>
      <w:r w:rsidR="005E6126" w:rsidRPr="00BE3502">
        <w:rPr>
          <w:lang w:eastAsia="en-US"/>
        </w:rPr>
        <w:t xml:space="preserve"> below.</w:t>
      </w:r>
    </w:p>
    <w:p w14:paraId="432418AE" w14:textId="5AD39E28" w:rsidR="0000534C" w:rsidRPr="00BE3502" w:rsidRDefault="0000534C" w:rsidP="001C37F9">
      <w:pPr>
        <w:rPr>
          <w:lang w:eastAsia="en-US"/>
        </w:rPr>
      </w:pPr>
    </w:p>
    <w:p w14:paraId="0367414C" w14:textId="3A46C7CB" w:rsidR="0000534C" w:rsidRPr="00BE3502" w:rsidRDefault="00B742E0" w:rsidP="00B742E0">
      <w:pPr>
        <w:pStyle w:val="Caption"/>
        <w:keepNext/>
        <w:jc w:val="center"/>
      </w:pPr>
      <w:bookmarkStart w:id="8" w:name="_Ref71300612"/>
      <w:r w:rsidRPr="00BE3502">
        <w:t xml:space="preserve">Table </w:t>
      </w:r>
      <w:r w:rsidRPr="00BE3502">
        <w:rPr>
          <w:noProof/>
        </w:rPr>
        <w:fldChar w:fldCharType="begin"/>
      </w:r>
      <w:r w:rsidRPr="00BE3502">
        <w:rPr>
          <w:noProof/>
        </w:rPr>
        <w:instrText xml:space="preserve"> SEQ Table \* ARABIC </w:instrText>
      </w:r>
      <w:r w:rsidRPr="00BE3502">
        <w:rPr>
          <w:noProof/>
        </w:rPr>
        <w:fldChar w:fldCharType="separate"/>
      </w:r>
      <w:r w:rsidRPr="00BE3502">
        <w:rPr>
          <w:noProof/>
        </w:rPr>
        <w:t>3</w:t>
      </w:r>
      <w:r w:rsidRPr="00BE3502">
        <w:rPr>
          <w:noProof/>
        </w:rPr>
        <w:fldChar w:fldCharType="end"/>
      </w:r>
      <w:bookmarkEnd w:id="8"/>
      <w:r w:rsidRPr="00BE3502">
        <w:rPr>
          <w:noProof/>
        </w:rPr>
        <w:t xml:space="preserve"> </w:t>
      </w:r>
      <w:r w:rsidRPr="00BE3502">
        <w:rPr>
          <w:b w:val="0"/>
          <w:noProof/>
        </w:rPr>
        <w:t>Agreed</w:t>
      </w:r>
      <w:r w:rsidRPr="00BE3502">
        <w:t xml:space="preserve"> </w:t>
      </w:r>
      <w:r w:rsidRPr="00BE3502">
        <w:rPr>
          <w:b w:val="0"/>
        </w:rPr>
        <w:t>n3 35/45MHz uplink RB configuration options (RBs)</w:t>
      </w:r>
      <w:r w:rsidR="005C3295">
        <w:rPr>
          <w:b w:val="0"/>
        </w:rPr>
        <w:t xml:space="preserve"> [2]</w:t>
      </w:r>
    </w:p>
    <w:tbl>
      <w:tblPr>
        <w:tblW w:w="9913" w:type="dxa"/>
        <w:tblCellMar>
          <w:left w:w="0" w:type="dxa"/>
          <w:right w:w="0" w:type="dxa"/>
        </w:tblCellMar>
        <w:tblLook w:val="04A0" w:firstRow="1" w:lastRow="0" w:firstColumn="1" w:lastColumn="0" w:noHBand="0" w:noVBand="1"/>
      </w:tblPr>
      <w:tblGrid>
        <w:gridCol w:w="1860"/>
        <w:gridCol w:w="2684"/>
        <w:gridCol w:w="2684"/>
        <w:gridCol w:w="2685"/>
      </w:tblGrid>
      <w:tr w:rsidR="00BE3502" w:rsidRPr="00BE3502" w14:paraId="0ADA246F" w14:textId="77777777" w:rsidTr="00BE3502">
        <w:trPr>
          <w:trHeight w:val="4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AC1476" w14:textId="77777777" w:rsidR="005F1C20" w:rsidRPr="00BE3502" w:rsidRDefault="005F1C20" w:rsidP="005F1C20">
            <w:pPr>
              <w:overflowPunct w:val="0"/>
              <w:autoSpaceDE w:val="0"/>
              <w:autoSpaceDN w:val="0"/>
              <w:adjustRightInd w:val="0"/>
              <w:jc w:val="center"/>
              <w:textAlignment w:val="baseline"/>
              <w:rPr>
                <w:lang w:val="en-US" w:eastAsia="en-US"/>
              </w:rPr>
            </w:pPr>
            <w:r w:rsidRPr="00BE3502">
              <w:rPr>
                <w:b/>
                <w:bCs/>
                <w:lang w:val="en-US" w:eastAsia="en-US"/>
              </w:rPr>
              <w:t>Operating Band</w:t>
            </w:r>
          </w:p>
        </w:tc>
        <w:tc>
          <w:tcPr>
            <w:tcW w:w="23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99DD29" w14:textId="77777777" w:rsidR="005F1C20" w:rsidRPr="00BE3502" w:rsidRDefault="005F1C20" w:rsidP="005F1C20">
            <w:pPr>
              <w:overflowPunct w:val="0"/>
              <w:autoSpaceDE w:val="0"/>
              <w:autoSpaceDN w:val="0"/>
              <w:adjustRightInd w:val="0"/>
              <w:jc w:val="center"/>
              <w:textAlignment w:val="baseline"/>
              <w:rPr>
                <w:lang w:val="en-US" w:eastAsia="en-US"/>
              </w:rPr>
            </w:pPr>
            <w:r w:rsidRPr="00BE3502">
              <w:rPr>
                <w:b/>
                <w:bCs/>
                <w:lang w:val="en-US" w:eastAsia="en-US"/>
              </w:rPr>
              <w:t>SCS kHz</w:t>
            </w:r>
          </w:p>
        </w:tc>
        <w:tc>
          <w:tcPr>
            <w:tcW w:w="23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65D04" w14:textId="2D62DF4F" w:rsidR="005F1C20" w:rsidRPr="00BE3502" w:rsidRDefault="005F1C20" w:rsidP="005F1C20">
            <w:pPr>
              <w:overflowPunct w:val="0"/>
              <w:autoSpaceDE w:val="0"/>
              <w:autoSpaceDN w:val="0"/>
              <w:adjustRightInd w:val="0"/>
              <w:jc w:val="center"/>
              <w:textAlignment w:val="baseline"/>
              <w:rPr>
                <w:lang w:val="en-US" w:eastAsia="en-US"/>
              </w:rPr>
            </w:pPr>
            <w:r w:rsidRPr="00BE3502">
              <w:rPr>
                <w:b/>
                <w:bCs/>
                <w:lang w:val="en-US" w:eastAsia="en-US"/>
              </w:rPr>
              <w:t>35 MHz</w:t>
            </w:r>
          </w:p>
        </w:tc>
        <w:tc>
          <w:tcPr>
            <w:tcW w:w="2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EB243D" w14:textId="6F8A3862" w:rsidR="005F1C20" w:rsidRPr="00BE3502" w:rsidRDefault="005F1C20" w:rsidP="005F1C20">
            <w:pPr>
              <w:overflowPunct w:val="0"/>
              <w:autoSpaceDE w:val="0"/>
              <w:autoSpaceDN w:val="0"/>
              <w:adjustRightInd w:val="0"/>
              <w:jc w:val="center"/>
              <w:textAlignment w:val="baseline"/>
              <w:rPr>
                <w:lang w:val="en-US" w:eastAsia="en-US"/>
              </w:rPr>
            </w:pPr>
            <w:r w:rsidRPr="00BE3502">
              <w:rPr>
                <w:b/>
                <w:bCs/>
                <w:lang w:val="en-US" w:eastAsia="en-US"/>
              </w:rPr>
              <w:t>45 MHz</w:t>
            </w:r>
          </w:p>
        </w:tc>
      </w:tr>
      <w:tr w:rsidR="00BE3502" w:rsidRPr="00BE3502" w14:paraId="4B015407" w14:textId="77777777" w:rsidTr="00BE3502">
        <w:trPr>
          <w:trHeight w:val="255"/>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47BDB" w14:textId="77777777" w:rsidR="005F1C20" w:rsidRPr="00BE3502" w:rsidRDefault="005F1C20" w:rsidP="005F1C20">
            <w:pPr>
              <w:overflowPunct w:val="0"/>
              <w:autoSpaceDE w:val="0"/>
              <w:autoSpaceDN w:val="0"/>
              <w:adjustRightInd w:val="0"/>
              <w:jc w:val="center"/>
              <w:textAlignment w:val="baseline"/>
              <w:rPr>
                <w:lang w:val="en-US" w:eastAsia="en-US"/>
              </w:rPr>
            </w:pPr>
            <w:r w:rsidRPr="00BE3502">
              <w:rPr>
                <w:lang w:val="en-US" w:eastAsia="en-US"/>
              </w:rPr>
              <w:t>n3</w:t>
            </w:r>
          </w:p>
        </w:tc>
        <w:tc>
          <w:tcPr>
            <w:tcW w:w="23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006FFA" w14:textId="77777777" w:rsidR="005F1C20" w:rsidRPr="00BE3502" w:rsidRDefault="005F1C20" w:rsidP="005F1C20">
            <w:pPr>
              <w:overflowPunct w:val="0"/>
              <w:autoSpaceDE w:val="0"/>
              <w:autoSpaceDN w:val="0"/>
              <w:adjustRightInd w:val="0"/>
              <w:jc w:val="center"/>
              <w:textAlignment w:val="baseline"/>
              <w:rPr>
                <w:lang w:val="en-US" w:eastAsia="en-US"/>
              </w:rPr>
            </w:pPr>
            <w:r w:rsidRPr="00BE3502">
              <w:rPr>
                <w:lang w:val="en-US" w:eastAsia="en-US"/>
              </w:rPr>
              <w:t>15</w:t>
            </w:r>
          </w:p>
        </w:tc>
        <w:tc>
          <w:tcPr>
            <w:tcW w:w="23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D4A78E" w14:textId="77777777" w:rsidR="005F1C20" w:rsidRPr="00BE3502" w:rsidRDefault="005F1C20" w:rsidP="005F1C20">
            <w:pPr>
              <w:overflowPunct w:val="0"/>
              <w:autoSpaceDE w:val="0"/>
              <w:autoSpaceDN w:val="0"/>
              <w:adjustRightInd w:val="0"/>
              <w:jc w:val="center"/>
              <w:textAlignment w:val="baseline"/>
              <w:rPr>
                <w:lang w:val="en-US" w:eastAsia="en-US"/>
              </w:rPr>
            </w:pPr>
            <w:r w:rsidRPr="00BE3502">
              <w:rPr>
                <w:lang w:val="en-US" w:eastAsia="en-US"/>
              </w:rPr>
              <w:t>50</w:t>
            </w:r>
            <w:r w:rsidRPr="00BE3502">
              <w:rPr>
                <w:vertAlign w:val="superscript"/>
                <w:lang w:val="en-US" w:eastAsia="en-US"/>
              </w:rPr>
              <w:t>1</w:t>
            </w:r>
          </w:p>
        </w:tc>
        <w:tc>
          <w:tcPr>
            <w:tcW w:w="2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2CD557" w14:textId="77777777" w:rsidR="005F1C20" w:rsidRPr="00BE3502" w:rsidRDefault="005F1C20" w:rsidP="005F1C20">
            <w:pPr>
              <w:overflowPunct w:val="0"/>
              <w:autoSpaceDE w:val="0"/>
              <w:autoSpaceDN w:val="0"/>
              <w:adjustRightInd w:val="0"/>
              <w:jc w:val="center"/>
              <w:textAlignment w:val="baseline"/>
              <w:rPr>
                <w:lang w:val="en-US" w:eastAsia="en-US"/>
              </w:rPr>
            </w:pPr>
            <w:r w:rsidRPr="00BE3502">
              <w:rPr>
                <w:lang w:val="en-US" w:eastAsia="en-US"/>
              </w:rPr>
              <w:t>50</w:t>
            </w:r>
            <w:r w:rsidRPr="00BE3502">
              <w:rPr>
                <w:vertAlign w:val="superscript"/>
                <w:lang w:val="en-US" w:eastAsia="en-US"/>
              </w:rPr>
              <w:t>1</w:t>
            </w:r>
          </w:p>
        </w:tc>
      </w:tr>
      <w:tr w:rsidR="00BE3502" w:rsidRPr="00BE3502" w14:paraId="065E6716" w14:textId="77777777" w:rsidTr="00BE3502">
        <w:trPr>
          <w:trHeight w:val="25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018031" w14:textId="77777777" w:rsidR="005F1C20" w:rsidRPr="00BE3502" w:rsidRDefault="005F1C20" w:rsidP="005F1C20">
            <w:pPr>
              <w:overflowPunct w:val="0"/>
              <w:autoSpaceDE w:val="0"/>
              <w:autoSpaceDN w:val="0"/>
              <w:adjustRightInd w:val="0"/>
              <w:jc w:val="center"/>
              <w:textAlignment w:val="baseline"/>
              <w:rPr>
                <w:lang w:val="en-US" w:eastAsia="en-US"/>
              </w:rPr>
            </w:pPr>
          </w:p>
        </w:tc>
        <w:tc>
          <w:tcPr>
            <w:tcW w:w="23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9F7DA5" w14:textId="77777777" w:rsidR="005F1C20" w:rsidRPr="00BE3502" w:rsidRDefault="005F1C20" w:rsidP="005F1C20">
            <w:pPr>
              <w:overflowPunct w:val="0"/>
              <w:autoSpaceDE w:val="0"/>
              <w:autoSpaceDN w:val="0"/>
              <w:adjustRightInd w:val="0"/>
              <w:jc w:val="center"/>
              <w:textAlignment w:val="baseline"/>
              <w:rPr>
                <w:lang w:val="en-US" w:eastAsia="en-US"/>
              </w:rPr>
            </w:pPr>
            <w:r w:rsidRPr="00BE3502">
              <w:rPr>
                <w:lang w:val="en-US" w:eastAsia="en-US"/>
              </w:rPr>
              <w:t>30</w:t>
            </w:r>
          </w:p>
        </w:tc>
        <w:tc>
          <w:tcPr>
            <w:tcW w:w="23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A3CC01" w14:textId="77777777" w:rsidR="005F1C20" w:rsidRPr="00BE3502" w:rsidRDefault="005F1C20" w:rsidP="005F1C20">
            <w:pPr>
              <w:overflowPunct w:val="0"/>
              <w:autoSpaceDE w:val="0"/>
              <w:autoSpaceDN w:val="0"/>
              <w:adjustRightInd w:val="0"/>
              <w:jc w:val="center"/>
              <w:textAlignment w:val="baseline"/>
              <w:rPr>
                <w:lang w:val="en-US" w:eastAsia="en-US"/>
              </w:rPr>
            </w:pPr>
            <w:r w:rsidRPr="00BE3502">
              <w:rPr>
                <w:lang w:val="en-US" w:eastAsia="en-US"/>
              </w:rPr>
              <w:t>24</w:t>
            </w:r>
            <w:r w:rsidRPr="00BE3502">
              <w:rPr>
                <w:vertAlign w:val="superscript"/>
                <w:lang w:val="en-US" w:eastAsia="en-US"/>
              </w:rPr>
              <w:t>1</w:t>
            </w:r>
          </w:p>
        </w:tc>
        <w:tc>
          <w:tcPr>
            <w:tcW w:w="2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D60A85" w14:textId="77777777" w:rsidR="005F1C20" w:rsidRPr="00BE3502" w:rsidRDefault="005F1C20" w:rsidP="005F1C20">
            <w:pPr>
              <w:overflowPunct w:val="0"/>
              <w:autoSpaceDE w:val="0"/>
              <w:autoSpaceDN w:val="0"/>
              <w:adjustRightInd w:val="0"/>
              <w:jc w:val="center"/>
              <w:textAlignment w:val="baseline"/>
              <w:rPr>
                <w:lang w:val="en-US" w:eastAsia="en-US"/>
              </w:rPr>
            </w:pPr>
            <w:r w:rsidRPr="00BE3502">
              <w:rPr>
                <w:lang w:val="en-US" w:eastAsia="en-US"/>
              </w:rPr>
              <w:t>24</w:t>
            </w:r>
            <w:r w:rsidRPr="00BE3502">
              <w:rPr>
                <w:vertAlign w:val="superscript"/>
                <w:lang w:val="en-US" w:eastAsia="en-US"/>
              </w:rPr>
              <w:t>1</w:t>
            </w:r>
          </w:p>
        </w:tc>
      </w:tr>
      <w:tr w:rsidR="00BE3502" w:rsidRPr="00BE3502" w14:paraId="4F88E4DF" w14:textId="77777777" w:rsidTr="00BE3502">
        <w:trPr>
          <w:trHeight w:val="25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A57781" w14:textId="77777777" w:rsidR="005F1C20" w:rsidRPr="00BE3502" w:rsidRDefault="005F1C20" w:rsidP="005F1C20">
            <w:pPr>
              <w:overflowPunct w:val="0"/>
              <w:autoSpaceDE w:val="0"/>
              <w:autoSpaceDN w:val="0"/>
              <w:adjustRightInd w:val="0"/>
              <w:jc w:val="center"/>
              <w:textAlignment w:val="baseline"/>
              <w:rPr>
                <w:lang w:val="en-US" w:eastAsia="en-US"/>
              </w:rPr>
            </w:pPr>
          </w:p>
        </w:tc>
        <w:tc>
          <w:tcPr>
            <w:tcW w:w="23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678C3" w14:textId="77777777" w:rsidR="005F1C20" w:rsidRPr="00BE3502" w:rsidRDefault="005F1C20" w:rsidP="005F1C20">
            <w:pPr>
              <w:overflowPunct w:val="0"/>
              <w:autoSpaceDE w:val="0"/>
              <w:autoSpaceDN w:val="0"/>
              <w:adjustRightInd w:val="0"/>
              <w:jc w:val="center"/>
              <w:textAlignment w:val="baseline"/>
              <w:rPr>
                <w:lang w:val="en-US" w:eastAsia="en-US"/>
              </w:rPr>
            </w:pPr>
            <w:r w:rsidRPr="00BE3502">
              <w:rPr>
                <w:lang w:val="en-US" w:eastAsia="en-US"/>
              </w:rPr>
              <w:t>60</w:t>
            </w:r>
          </w:p>
        </w:tc>
        <w:tc>
          <w:tcPr>
            <w:tcW w:w="23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B3B612" w14:textId="77777777" w:rsidR="005F1C20" w:rsidRPr="00BE3502" w:rsidRDefault="005F1C20" w:rsidP="005F1C20">
            <w:pPr>
              <w:overflowPunct w:val="0"/>
              <w:autoSpaceDE w:val="0"/>
              <w:autoSpaceDN w:val="0"/>
              <w:adjustRightInd w:val="0"/>
              <w:jc w:val="center"/>
              <w:textAlignment w:val="baseline"/>
              <w:rPr>
                <w:lang w:val="en-US" w:eastAsia="en-US"/>
              </w:rPr>
            </w:pPr>
            <w:r w:rsidRPr="00BE3502">
              <w:rPr>
                <w:lang w:val="en-US" w:eastAsia="en-US"/>
              </w:rPr>
              <w:t>10</w:t>
            </w:r>
            <w:r w:rsidRPr="00BE3502">
              <w:rPr>
                <w:vertAlign w:val="superscript"/>
                <w:lang w:val="en-US" w:eastAsia="en-US"/>
              </w:rPr>
              <w:t>1</w:t>
            </w:r>
          </w:p>
        </w:tc>
        <w:tc>
          <w:tcPr>
            <w:tcW w:w="2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5C9339" w14:textId="77777777" w:rsidR="005F1C20" w:rsidRPr="00BE3502" w:rsidRDefault="005F1C20" w:rsidP="005F1C20">
            <w:pPr>
              <w:overflowPunct w:val="0"/>
              <w:autoSpaceDE w:val="0"/>
              <w:autoSpaceDN w:val="0"/>
              <w:adjustRightInd w:val="0"/>
              <w:jc w:val="center"/>
              <w:textAlignment w:val="baseline"/>
              <w:rPr>
                <w:lang w:val="en-US" w:eastAsia="en-US"/>
              </w:rPr>
            </w:pPr>
            <w:r w:rsidRPr="00BE3502">
              <w:rPr>
                <w:lang w:val="en-US" w:eastAsia="en-US"/>
              </w:rPr>
              <w:t>10</w:t>
            </w:r>
            <w:r w:rsidRPr="00BE3502">
              <w:rPr>
                <w:vertAlign w:val="superscript"/>
                <w:lang w:val="en-US" w:eastAsia="en-US"/>
              </w:rPr>
              <w:t>1</w:t>
            </w:r>
          </w:p>
        </w:tc>
      </w:tr>
      <w:tr w:rsidR="005F1C20" w:rsidRPr="00BE3502" w14:paraId="78EE88D6" w14:textId="77777777" w:rsidTr="00BE3502">
        <w:trPr>
          <w:trHeight w:val="255"/>
        </w:trPr>
        <w:tc>
          <w:tcPr>
            <w:tcW w:w="991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C11FD1" w14:textId="77777777" w:rsidR="005F1C20" w:rsidRPr="00BE3502" w:rsidRDefault="005F1C20" w:rsidP="005F1C20">
            <w:pPr>
              <w:overflowPunct w:val="0"/>
              <w:autoSpaceDE w:val="0"/>
              <w:autoSpaceDN w:val="0"/>
              <w:adjustRightInd w:val="0"/>
              <w:ind w:left="870" w:hanging="870"/>
              <w:jc w:val="left"/>
              <w:textAlignment w:val="baseline"/>
              <w:rPr>
                <w:lang w:val="en-US" w:eastAsia="en-US"/>
              </w:rPr>
            </w:pPr>
            <w:r w:rsidRPr="00BE3502">
              <w:rPr>
                <w:lang w:val="en-US" w:eastAsia="en-US"/>
              </w:rPr>
              <w:t>NOTE 1:</w:t>
            </w:r>
            <w:r w:rsidRPr="00BE3502">
              <w:rPr>
                <w:lang w:val="en-US" w:eastAsia="en-US"/>
              </w:rPr>
              <w:tab/>
              <w:t>UL resource blocks shall be located as close as possible to the downlink operating band but confined within the transmission bandwidth configuration for the channel bandwidth (Table 5.3.2-1).</w:t>
            </w:r>
          </w:p>
        </w:tc>
      </w:tr>
    </w:tbl>
    <w:p w14:paraId="08DFCEB4" w14:textId="77777777" w:rsidR="005F1C20" w:rsidRPr="00BE3502" w:rsidRDefault="005F1C20" w:rsidP="001C37F9">
      <w:pPr>
        <w:rPr>
          <w:lang w:eastAsia="en-US"/>
        </w:rPr>
      </w:pPr>
    </w:p>
    <w:p w14:paraId="554DC23A" w14:textId="7006D62D" w:rsidR="005806F1" w:rsidRPr="00BE3502" w:rsidRDefault="00B742E0" w:rsidP="00B742E0">
      <w:pPr>
        <w:pStyle w:val="Caption"/>
        <w:keepNext/>
        <w:jc w:val="center"/>
      </w:pPr>
      <w:bookmarkStart w:id="9" w:name="_Ref71300619"/>
      <w:r w:rsidRPr="00BE3502">
        <w:t xml:space="preserve">Table </w:t>
      </w:r>
      <w:r w:rsidRPr="00BE3502">
        <w:rPr>
          <w:noProof/>
        </w:rPr>
        <w:fldChar w:fldCharType="begin"/>
      </w:r>
      <w:r w:rsidRPr="00BE3502">
        <w:rPr>
          <w:noProof/>
        </w:rPr>
        <w:instrText xml:space="preserve"> SEQ Table \* ARABIC </w:instrText>
      </w:r>
      <w:r w:rsidRPr="00BE3502">
        <w:rPr>
          <w:noProof/>
        </w:rPr>
        <w:fldChar w:fldCharType="separate"/>
      </w:r>
      <w:r w:rsidRPr="00BE3502">
        <w:rPr>
          <w:noProof/>
        </w:rPr>
        <w:t>4</w:t>
      </w:r>
      <w:r w:rsidRPr="00BE3502">
        <w:rPr>
          <w:noProof/>
        </w:rPr>
        <w:fldChar w:fldCharType="end"/>
      </w:r>
      <w:bookmarkEnd w:id="9"/>
      <w:r w:rsidRPr="00BE3502">
        <w:t xml:space="preserve"> </w:t>
      </w:r>
      <w:r w:rsidRPr="00BE3502">
        <w:rPr>
          <w:b w:val="0"/>
        </w:rPr>
        <w:t xml:space="preserve">Agreed n3 35/45MHz </w:t>
      </w:r>
      <w:r w:rsidR="00E97DBC">
        <w:rPr>
          <w:b w:val="0"/>
        </w:rPr>
        <w:t>REFSENS levels</w:t>
      </w:r>
      <w:r w:rsidR="005C3295">
        <w:rPr>
          <w:b w:val="0"/>
        </w:rPr>
        <w:t xml:space="preserve"> [2]</w:t>
      </w:r>
    </w:p>
    <w:tbl>
      <w:tblPr>
        <w:tblW w:w="0" w:type="auto"/>
        <w:jc w:val="center"/>
        <w:tblCellMar>
          <w:left w:w="0" w:type="dxa"/>
          <w:right w:w="0" w:type="dxa"/>
        </w:tblCellMar>
        <w:tblLook w:val="04A0" w:firstRow="1" w:lastRow="0" w:firstColumn="1" w:lastColumn="0" w:noHBand="0" w:noVBand="1"/>
      </w:tblPr>
      <w:tblGrid>
        <w:gridCol w:w="1600"/>
        <w:gridCol w:w="989"/>
        <w:gridCol w:w="900"/>
        <w:gridCol w:w="900"/>
      </w:tblGrid>
      <w:tr w:rsidR="005806F1" w:rsidRPr="00BE3502" w14:paraId="66C45C59" w14:textId="77777777" w:rsidTr="005806F1">
        <w:trPr>
          <w:trHeight w:val="4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AB26A" w14:textId="77777777" w:rsidR="005806F1" w:rsidRPr="00BE3502" w:rsidRDefault="005806F1" w:rsidP="005806F1">
            <w:pPr>
              <w:jc w:val="center"/>
              <w:rPr>
                <w:lang w:val="en-US" w:eastAsia="en-US"/>
              </w:rPr>
            </w:pPr>
            <w:r w:rsidRPr="00BE3502">
              <w:rPr>
                <w:b/>
                <w:bCs/>
                <w:lang w:val="en-US" w:eastAsia="en-US"/>
              </w:rPr>
              <w:t>Operating 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B4634" w14:textId="77777777" w:rsidR="005806F1" w:rsidRPr="00BE3502" w:rsidRDefault="005806F1" w:rsidP="005806F1">
            <w:pPr>
              <w:jc w:val="center"/>
              <w:rPr>
                <w:lang w:val="en-US" w:eastAsia="en-US"/>
              </w:rPr>
            </w:pPr>
            <w:r w:rsidRPr="00BE3502">
              <w:rPr>
                <w:b/>
                <w:bCs/>
                <w:lang w:val="en-US" w:eastAsia="en-US"/>
              </w:rPr>
              <w:t>SCS kHz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10D7B" w14:textId="77777777" w:rsidR="005806F1" w:rsidRPr="00BE3502" w:rsidRDefault="005806F1" w:rsidP="005806F1">
            <w:pPr>
              <w:jc w:val="center"/>
              <w:rPr>
                <w:lang w:val="en-US" w:eastAsia="en-US"/>
              </w:rPr>
            </w:pPr>
            <w:r w:rsidRPr="00BE3502">
              <w:rPr>
                <w:b/>
                <w:bCs/>
                <w:lang w:val="en-US" w:eastAsia="en-US"/>
              </w:rPr>
              <w:t>35 MHz</w:t>
            </w:r>
            <w:r w:rsidRPr="00BE3502">
              <w:rPr>
                <w:b/>
                <w:bCs/>
                <w:lang w:val="en-US" w:eastAsia="en-US"/>
              </w:rPr>
              <w:br/>
              <w:t>(dBm)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6F2AA8" w14:textId="77777777" w:rsidR="005806F1" w:rsidRPr="00BE3502" w:rsidRDefault="005806F1" w:rsidP="005806F1">
            <w:pPr>
              <w:jc w:val="center"/>
              <w:rPr>
                <w:lang w:val="en-US" w:eastAsia="en-US"/>
              </w:rPr>
            </w:pPr>
            <w:r w:rsidRPr="00BE3502">
              <w:rPr>
                <w:b/>
                <w:bCs/>
                <w:lang w:val="en-US" w:eastAsia="en-US"/>
              </w:rPr>
              <w:t>45 MHz</w:t>
            </w:r>
            <w:r w:rsidRPr="00BE3502">
              <w:rPr>
                <w:b/>
                <w:bCs/>
                <w:lang w:val="en-US" w:eastAsia="en-US"/>
              </w:rPr>
              <w:br/>
              <w:t>(dBm)</w:t>
            </w:r>
          </w:p>
        </w:tc>
      </w:tr>
      <w:tr w:rsidR="005806F1" w:rsidRPr="00BE3502" w14:paraId="5BA5FA7F" w14:textId="77777777" w:rsidTr="005806F1">
        <w:trPr>
          <w:trHeight w:val="25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17C323" w14:textId="77777777" w:rsidR="005806F1" w:rsidRPr="00BE3502" w:rsidRDefault="005806F1" w:rsidP="005806F1">
            <w:pPr>
              <w:jc w:val="center"/>
              <w:rPr>
                <w:lang w:val="en-US" w:eastAsia="en-US"/>
              </w:rPr>
            </w:pPr>
            <w:r w:rsidRPr="00BE3502">
              <w:rPr>
                <w:lang w:val="en-US" w:eastAsia="en-US"/>
              </w:rPr>
              <w:lastRenderedPageBreak/>
              <w:t>n3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5D269" w14:textId="77777777" w:rsidR="005806F1" w:rsidRPr="00BE3502" w:rsidRDefault="005806F1" w:rsidP="005806F1">
            <w:pPr>
              <w:jc w:val="center"/>
              <w:rPr>
                <w:lang w:val="en-US" w:eastAsia="en-US"/>
              </w:rPr>
            </w:pPr>
            <w:r w:rsidRPr="00BE3502">
              <w:rPr>
                <w:lang w:val="en-US" w:eastAsia="en-US"/>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5BE90" w14:textId="77777777" w:rsidR="005806F1" w:rsidRPr="00BE3502" w:rsidRDefault="005806F1" w:rsidP="005806F1">
            <w:pPr>
              <w:jc w:val="center"/>
              <w:rPr>
                <w:lang w:val="en-US" w:eastAsia="en-US"/>
              </w:rPr>
            </w:pPr>
            <w:r w:rsidRPr="00BE3502">
              <w:rPr>
                <w:lang w:val="en-US" w:eastAsia="en-US"/>
              </w:rPr>
              <w:t>-86.2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EC91E6" w14:textId="77777777" w:rsidR="005806F1" w:rsidRPr="00BE3502" w:rsidRDefault="005806F1" w:rsidP="005806F1">
            <w:pPr>
              <w:jc w:val="center"/>
              <w:rPr>
                <w:lang w:val="en-US" w:eastAsia="en-US"/>
              </w:rPr>
            </w:pPr>
            <w:r w:rsidRPr="00BE3502">
              <w:rPr>
                <w:lang w:val="en-US" w:eastAsia="en-US"/>
              </w:rPr>
              <w:t>-81.3</w:t>
            </w:r>
          </w:p>
        </w:tc>
      </w:tr>
      <w:tr w:rsidR="005806F1" w:rsidRPr="00BE3502" w14:paraId="75BB0D5F" w14:textId="77777777" w:rsidTr="005806F1">
        <w:trPr>
          <w:trHeight w:val="25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87C118" w14:textId="77777777" w:rsidR="005806F1" w:rsidRPr="00BE3502" w:rsidRDefault="005806F1" w:rsidP="005806F1">
            <w:pPr>
              <w:jc w:val="center"/>
              <w:rPr>
                <w:lang w:val="en-US" w:eastAsia="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0758DC" w14:textId="77777777" w:rsidR="005806F1" w:rsidRPr="00BE3502" w:rsidRDefault="005806F1" w:rsidP="005806F1">
            <w:pPr>
              <w:jc w:val="center"/>
              <w:rPr>
                <w:lang w:val="en-US" w:eastAsia="en-US"/>
              </w:rPr>
            </w:pPr>
            <w:r w:rsidRPr="00BE3502">
              <w:rPr>
                <w:lang w:val="en-US" w:eastAsia="en-US"/>
              </w:rPr>
              <w:t>30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E8D108" w14:textId="77777777" w:rsidR="005806F1" w:rsidRPr="00BE3502" w:rsidRDefault="005806F1" w:rsidP="005806F1">
            <w:pPr>
              <w:jc w:val="center"/>
              <w:rPr>
                <w:lang w:val="en-US" w:eastAsia="en-US"/>
              </w:rPr>
            </w:pPr>
            <w:r w:rsidRPr="00BE3502">
              <w:rPr>
                <w:lang w:val="en-US" w:eastAsia="en-US"/>
              </w:rPr>
              <w:t>-86.3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A7E2F7" w14:textId="77777777" w:rsidR="005806F1" w:rsidRPr="00BE3502" w:rsidRDefault="005806F1" w:rsidP="005806F1">
            <w:pPr>
              <w:jc w:val="center"/>
              <w:rPr>
                <w:lang w:val="en-US" w:eastAsia="en-US"/>
              </w:rPr>
            </w:pPr>
            <w:r w:rsidRPr="00BE3502">
              <w:rPr>
                <w:lang w:val="en-US" w:eastAsia="en-US"/>
              </w:rPr>
              <w:t>-81.4</w:t>
            </w:r>
          </w:p>
        </w:tc>
      </w:tr>
      <w:tr w:rsidR="005806F1" w:rsidRPr="00BE3502" w14:paraId="5008BD25" w14:textId="77777777" w:rsidTr="005806F1">
        <w:trPr>
          <w:trHeight w:val="25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FCE814" w14:textId="77777777" w:rsidR="005806F1" w:rsidRPr="00BE3502" w:rsidRDefault="005806F1" w:rsidP="005806F1">
            <w:pPr>
              <w:jc w:val="center"/>
              <w:rPr>
                <w:lang w:val="en-US" w:eastAsia="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6016C4" w14:textId="77777777" w:rsidR="005806F1" w:rsidRPr="00BE3502" w:rsidRDefault="005806F1" w:rsidP="005806F1">
            <w:pPr>
              <w:jc w:val="center"/>
              <w:rPr>
                <w:lang w:val="en-US" w:eastAsia="en-US"/>
              </w:rPr>
            </w:pPr>
            <w:r w:rsidRPr="00BE3502">
              <w:rPr>
                <w:lang w:val="en-US" w:eastAsia="en-US"/>
              </w:rPr>
              <w:t>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562C54" w14:textId="77777777" w:rsidR="005806F1" w:rsidRPr="00BE3502" w:rsidRDefault="005806F1" w:rsidP="005806F1">
            <w:pPr>
              <w:jc w:val="center"/>
              <w:rPr>
                <w:lang w:val="en-US" w:eastAsia="en-US"/>
              </w:rPr>
            </w:pPr>
            <w:r w:rsidRPr="00BE3502">
              <w:rPr>
                <w:lang w:val="en-US" w:eastAsia="en-US"/>
              </w:rPr>
              <w:t>-86.4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EF6529" w14:textId="77777777" w:rsidR="005806F1" w:rsidRPr="00BE3502" w:rsidRDefault="005806F1" w:rsidP="005806F1">
            <w:pPr>
              <w:jc w:val="center"/>
              <w:rPr>
                <w:lang w:val="en-US" w:eastAsia="en-US"/>
              </w:rPr>
            </w:pPr>
            <w:r w:rsidRPr="00BE3502">
              <w:rPr>
                <w:lang w:val="en-US" w:eastAsia="en-US"/>
              </w:rPr>
              <w:t>-81.5</w:t>
            </w:r>
          </w:p>
        </w:tc>
      </w:tr>
    </w:tbl>
    <w:p w14:paraId="485E06EF" w14:textId="77777777" w:rsidR="005806F1" w:rsidRPr="00BE3502" w:rsidRDefault="005806F1" w:rsidP="001C37F9">
      <w:pPr>
        <w:rPr>
          <w:lang w:eastAsia="en-US"/>
        </w:rPr>
      </w:pPr>
    </w:p>
    <w:p w14:paraId="74971EDD" w14:textId="4F3A1BD1" w:rsidR="00BE3502" w:rsidRPr="00BE3502" w:rsidRDefault="00BE3502" w:rsidP="00104BC7">
      <w:pPr>
        <w:pStyle w:val="Heading2"/>
      </w:pPr>
      <w:r w:rsidRPr="00BE3502">
        <w:t>2.</w:t>
      </w:r>
      <w:r w:rsidR="0048450D">
        <w:t>2</w:t>
      </w:r>
      <w:r w:rsidRPr="00BE3502">
        <w:tab/>
        <w:t>Power Amplifier Calibration and REFSENS Assumptions</w:t>
      </w:r>
    </w:p>
    <w:p w14:paraId="17116936" w14:textId="738437EB" w:rsidR="00BE3502" w:rsidRPr="00D21B70" w:rsidRDefault="00BE3502" w:rsidP="00BE3502">
      <w:pPr>
        <w:overflowPunct w:val="0"/>
        <w:autoSpaceDE w:val="0"/>
        <w:autoSpaceDN w:val="0"/>
        <w:adjustRightInd w:val="0"/>
        <w:spacing w:after="240"/>
        <w:contextualSpacing/>
        <w:textAlignment w:val="baseline"/>
        <w:rPr>
          <w:szCs w:val="22"/>
        </w:rPr>
      </w:pPr>
      <w:r w:rsidRPr="00D21B70">
        <w:rPr>
          <w:szCs w:val="22"/>
        </w:rPr>
        <w:t>For Power Amplifier (PA) transmitter (Tx) noise emission measurements in receiver (Rx) band, we assume:</w:t>
      </w:r>
    </w:p>
    <w:p w14:paraId="11FE05D3" w14:textId="77777777" w:rsidR="00BE3502" w:rsidRPr="00D21B70" w:rsidRDefault="00BE3502" w:rsidP="00BE3502">
      <w:pPr>
        <w:pStyle w:val="ListParagraph"/>
        <w:numPr>
          <w:ilvl w:val="0"/>
          <w:numId w:val="25"/>
        </w:numPr>
        <w:overflowPunct w:val="0"/>
        <w:autoSpaceDE w:val="0"/>
        <w:autoSpaceDN w:val="0"/>
        <w:adjustRightInd w:val="0"/>
        <w:spacing w:after="240"/>
        <w:jc w:val="left"/>
        <w:textAlignment w:val="baseline"/>
        <w:rPr>
          <w:szCs w:val="22"/>
        </w:rPr>
      </w:pPr>
      <w:r w:rsidRPr="00D21B70">
        <w:rPr>
          <w:szCs w:val="22"/>
        </w:rPr>
        <w:t>PA calibration point is 20 MHz, 15 kHz, QPSK, DFT-S-OFDM, 100 RB at lower channel edge with 1 dB MPR;</w:t>
      </w:r>
    </w:p>
    <w:p w14:paraId="593234E3" w14:textId="77777777" w:rsidR="00BE3502" w:rsidRPr="00D21B70" w:rsidRDefault="00BE3502" w:rsidP="00BE3502">
      <w:pPr>
        <w:pStyle w:val="ListParagraph"/>
        <w:numPr>
          <w:ilvl w:val="0"/>
          <w:numId w:val="25"/>
        </w:numPr>
        <w:overflowPunct w:val="0"/>
        <w:autoSpaceDE w:val="0"/>
        <w:autoSpaceDN w:val="0"/>
        <w:adjustRightInd w:val="0"/>
        <w:spacing w:after="240"/>
        <w:jc w:val="left"/>
        <w:textAlignment w:val="baseline"/>
        <w:rPr>
          <w:szCs w:val="22"/>
        </w:rPr>
      </w:pPr>
      <w:r w:rsidRPr="00D21B70">
        <w:rPr>
          <w:szCs w:val="22"/>
        </w:rPr>
        <w:t>Post PA losses: 4dB;</w:t>
      </w:r>
    </w:p>
    <w:p w14:paraId="7623BC02" w14:textId="77777777" w:rsidR="00BE3502" w:rsidRPr="00D21B70" w:rsidRDefault="00BE3502" w:rsidP="00BE3502">
      <w:pPr>
        <w:pStyle w:val="ListParagraph"/>
        <w:numPr>
          <w:ilvl w:val="0"/>
          <w:numId w:val="25"/>
        </w:numPr>
        <w:overflowPunct w:val="0"/>
        <w:autoSpaceDE w:val="0"/>
        <w:autoSpaceDN w:val="0"/>
        <w:adjustRightInd w:val="0"/>
        <w:spacing w:after="240"/>
        <w:jc w:val="left"/>
        <w:textAlignment w:val="baseline"/>
        <w:rPr>
          <w:szCs w:val="22"/>
        </w:rPr>
      </w:pPr>
      <w:r w:rsidRPr="00D21B70">
        <w:rPr>
          <w:szCs w:val="22"/>
        </w:rPr>
        <w:t>Power Class 3 (PC3) operation;</w:t>
      </w:r>
    </w:p>
    <w:p w14:paraId="53F086DF" w14:textId="77777777" w:rsidR="00BE3502" w:rsidRPr="00D21B70" w:rsidRDefault="00BE3502" w:rsidP="00BE3502">
      <w:pPr>
        <w:pStyle w:val="ListParagraph"/>
        <w:numPr>
          <w:ilvl w:val="0"/>
          <w:numId w:val="25"/>
        </w:numPr>
        <w:overflowPunct w:val="0"/>
        <w:autoSpaceDE w:val="0"/>
        <w:autoSpaceDN w:val="0"/>
        <w:adjustRightInd w:val="0"/>
        <w:spacing w:after="240"/>
        <w:jc w:val="left"/>
        <w:textAlignment w:val="baseline"/>
        <w:rPr>
          <w:szCs w:val="22"/>
        </w:rPr>
      </w:pPr>
      <w:r w:rsidRPr="00D21B70">
        <w:rPr>
          <w:szCs w:val="22"/>
        </w:rPr>
        <w:t>Local Oscillator (LO) leakage: -28dBc;</w:t>
      </w:r>
    </w:p>
    <w:p w14:paraId="4D72F373" w14:textId="5A2D0541" w:rsidR="00BE3502" w:rsidRPr="00D21B70" w:rsidRDefault="00BE3502" w:rsidP="00BE3502">
      <w:pPr>
        <w:pStyle w:val="ListParagraph"/>
        <w:numPr>
          <w:ilvl w:val="0"/>
          <w:numId w:val="25"/>
        </w:numPr>
        <w:overflowPunct w:val="0"/>
        <w:autoSpaceDE w:val="0"/>
        <w:autoSpaceDN w:val="0"/>
        <w:adjustRightInd w:val="0"/>
        <w:spacing w:after="240"/>
        <w:jc w:val="left"/>
        <w:textAlignment w:val="baseline"/>
        <w:rPr>
          <w:szCs w:val="22"/>
        </w:rPr>
      </w:pPr>
      <w:r w:rsidRPr="00D21B70">
        <w:rPr>
          <w:szCs w:val="22"/>
        </w:rPr>
        <w:t>IQ Image rejection: -28dB;</w:t>
      </w:r>
      <w:r w:rsidR="00B42010">
        <w:rPr>
          <w:szCs w:val="22"/>
        </w:rPr>
        <w:t xml:space="preserve"> and</w:t>
      </w:r>
    </w:p>
    <w:p w14:paraId="2336CB7B" w14:textId="0C2F7DBC" w:rsidR="00BE3502" w:rsidRPr="00D21B70" w:rsidRDefault="00BE3502" w:rsidP="00BE3502">
      <w:pPr>
        <w:pStyle w:val="ListParagraph"/>
        <w:numPr>
          <w:ilvl w:val="0"/>
          <w:numId w:val="25"/>
        </w:numPr>
        <w:overflowPunct w:val="0"/>
        <w:autoSpaceDE w:val="0"/>
        <w:autoSpaceDN w:val="0"/>
        <w:adjustRightInd w:val="0"/>
        <w:spacing w:after="240"/>
        <w:jc w:val="left"/>
        <w:textAlignment w:val="baseline"/>
        <w:rPr>
          <w:szCs w:val="22"/>
        </w:rPr>
      </w:pPr>
      <w:r w:rsidRPr="00D21B70">
        <w:rPr>
          <w:szCs w:val="22"/>
        </w:rPr>
        <w:t>C-IM3: -60dBc, C-IM5: -70dBc</w:t>
      </w:r>
      <w:r w:rsidR="00B42010">
        <w:rPr>
          <w:szCs w:val="22"/>
        </w:rPr>
        <w:t>.</w:t>
      </w:r>
    </w:p>
    <w:p w14:paraId="082903A1" w14:textId="77777777" w:rsidR="00BE3502" w:rsidRPr="00D21B70" w:rsidRDefault="00BE3502" w:rsidP="00BE3502">
      <w:pPr>
        <w:overflowPunct w:val="0"/>
        <w:autoSpaceDE w:val="0"/>
        <w:autoSpaceDN w:val="0"/>
        <w:adjustRightInd w:val="0"/>
        <w:spacing w:after="240"/>
        <w:contextualSpacing/>
        <w:textAlignment w:val="baseline"/>
        <w:rPr>
          <w:szCs w:val="22"/>
        </w:rPr>
      </w:pPr>
      <w:r w:rsidRPr="00D21B70">
        <w:rPr>
          <w:szCs w:val="22"/>
        </w:rPr>
        <w:t>For REFSENS estimations, we assume:</w:t>
      </w:r>
    </w:p>
    <w:p w14:paraId="287CF814" w14:textId="6313AE94" w:rsidR="00BE3502" w:rsidRPr="00D21B70" w:rsidRDefault="00BE3502" w:rsidP="00BE3502">
      <w:pPr>
        <w:pStyle w:val="ListParagraph"/>
        <w:numPr>
          <w:ilvl w:val="0"/>
          <w:numId w:val="26"/>
        </w:numPr>
        <w:overflowPunct w:val="0"/>
        <w:autoSpaceDE w:val="0"/>
        <w:autoSpaceDN w:val="0"/>
        <w:adjustRightInd w:val="0"/>
        <w:spacing w:after="180"/>
        <w:textAlignment w:val="baseline"/>
        <w:rPr>
          <w:szCs w:val="22"/>
        </w:rPr>
      </w:pPr>
      <w:r w:rsidRPr="00D21B70">
        <w:rPr>
          <w:szCs w:val="22"/>
        </w:rPr>
        <w:t>50 dB Tx to RX and Tx to Antenna duplexer rejection in Rx band</w:t>
      </w:r>
      <w:r w:rsidR="00B42010">
        <w:rPr>
          <w:szCs w:val="22"/>
        </w:rPr>
        <w:t>;</w:t>
      </w:r>
      <w:r w:rsidRPr="00D21B70">
        <w:rPr>
          <w:szCs w:val="22"/>
        </w:rPr>
        <w:t xml:space="preserve"> </w:t>
      </w:r>
    </w:p>
    <w:p w14:paraId="5D45E0C5" w14:textId="77777777" w:rsidR="00BE3502" w:rsidRPr="00D21B70" w:rsidRDefault="00BE3502" w:rsidP="00BE3502">
      <w:pPr>
        <w:pStyle w:val="ListParagraph"/>
        <w:numPr>
          <w:ilvl w:val="0"/>
          <w:numId w:val="26"/>
        </w:numPr>
        <w:overflowPunct w:val="0"/>
        <w:autoSpaceDE w:val="0"/>
        <w:autoSpaceDN w:val="0"/>
        <w:adjustRightInd w:val="0"/>
        <w:spacing w:after="180"/>
        <w:textAlignment w:val="baseline"/>
        <w:rPr>
          <w:szCs w:val="22"/>
        </w:rPr>
      </w:pPr>
      <w:r w:rsidRPr="00D21B70">
        <w:rPr>
          <w:szCs w:val="22"/>
        </w:rPr>
        <w:t>10 dB Primary antenna to diversity antenna isolation;</w:t>
      </w:r>
    </w:p>
    <w:p w14:paraId="5CCCC6AC" w14:textId="77777777" w:rsidR="00BE3502" w:rsidRPr="00D21B70" w:rsidRDefault="00BE3502" w:rsidP="00BE3502">
      <w:pPr>
        <w:pStyle w:val="ListParagraph"/>
        <w:numPr>
          <w:ilvl w:val="0"/>
          <w:numId w:val="26"/>
        </w:numPr>
        <w:overflowPunct w:val="0"/>
        <w:autoSpaceDE w:val="0"/>
        <w:autoSpaceDN w:val="0"/>
        <w:adjustRightInd w:val="0"/>
        <w:spacing w:after="180"/>
        <w:textAlignment w:val="baseline"/>
        <w:rPr>
          <w:szCs w:val="22"/>
        </w:rPr>
      </w:pPr>
      <w:r w:rsidRPr="00D21B70">
        <w:rPr>
          <w:szCs w:val="22"/>
        </w:rPr>
        <w:t>4 dB Post PA loss;</w:t>
      </w:r>
    </w:p>
    <w:p w14:paraId="36EE9DE9" w14:textId="77777777" w:rsidR="00BE3502" w:rsidRPr="00D21B70" w:rsidRDefault="00BE3502" w:rsidP="00BE3502">
      <w:pPr>
        <w:pStyle w:val="ListParagraph"/>
        <w:numPr>
          <w:ilvl w:val="0"/>
          <w:numId w:val="26"/>
        </w:numPr>
        <w:overflowPunct w:val="0"/>
        <w:autoSpaceDE w:val="0"/>
        <w:autoSpaceDN w:val="0"/>
        <w:adjustRightInd w:val="0"/>
        <w:spacing w:after="180"/>
        <w:textAlignment w:val="baseline"/>
        <w:rPr>
          <w:szCs w:val="22"/>
        </w:rPr>
      </w:pPr>
      <w:r w:rsidRPr="00D21B70">
        <w:rPr>
          <w:szCs w:val="22"/>
        </w:rPr>
        <w:t>4 dB Antenna to LNA front-end losses;</w:t>
      </w:r>
    </w:p>
    <w:p w14:paraId="7B2CBCEC" w14:textId="77777777" w:rsidR="00BE3502" w:rsidRPr="00D21B70" w:rsidRDefault="00BE3502" w:rsidP="00BE3502">
      <w:pPr>
        <w:pStyle w:val="ListParagraph"/>
        <w:numPr>
          <w:ilvl w:val="0"/>
          <w:numId w:val="26"/>
        </w:numPr>
        <w:overflowPunct w:val="0"/>
        <w:autoSpaceDE w:val="0"/>
        <w:autoSpaceDN w:val="0"/>
        <w:adjustRightInd w:val="0"/>
        <w:spacing w:after="180"/>
        <w:textAlignment w:val="baseline"/>
        <w:rPr>
          <w:szCs w:val="22"/>
        </w:rPr>
      </w:pPr>
      <w:r w:rsidRPr="00D21B70">
        <w:rPr>
          <w:szCs w:val="22"/>
        </w:rPr>
        <w:t>3 dB Antenna diversity gain;</w:t>
      </w:r>
    </w:p>
    <w:p w14:paraId="7E589C4C" w14:textId="77777777" w:rsidR="00BE3502" w:rsidRPr="00D21B70" w:rsidRDefault="00BE3502" w:rsidP="00BE3502">
      <w:pPr>
        <w:pStyle w:val="ListParagraph"/>
        <w:numPr>
          <w:ilvl w:val="0"/>
          <w:numId w:val="26"/>
        </w:numPr>
        <w:overflowPunct w:val="0"/>
        <w:autoSpaceDE w:val="0"/>
        <w:autoSpaceDN w:val="0"/>
        <w:adjustRightInd w:val="0"/>
        <w:spacing w:after="180"/>
        <w:textAlignment w:val="baseline"/>
        <w:rPr>
          <w:szCs w:val="22"/>
        </w:rPr>
      </w:pPr>
      <w:r w:rsidRPr="00D21B70">
        <w:rPr>
          <w:szCs w:val="22"/>
        </w:rPr>
        <w:t>-1 dB SNR; and</w:t>
      </w:r>
    </w:p>
    <w:p w14:paraId="28710579" w14:textId="77777777" w:rsidR="00BE3502" w:rsidRPr="00D21B70" w:rsidRDefault="00BE3502" w:rsidP="00BE3502">
      <w:pPr>
        <w:pStyle w:val="ListParagraph"/>
        <w:numPr>
          <w:ilvl w:val="0"/>
          <w:numId w:val="26"/>
        </w:numPr>
        <w:overflowPunct w:val="0"/>
        <w:autoSpaceDE w:val="0"/>
        <w:autoSpaceDN w:val="0"/>
        <w:adjustRightInd w:val="0"/>
        <w:spacing w:after="180"/>
        <w:textAlignment w:val="baseline"/>
        <w:rPr>
          <w:szCs w:val="22"/>
        </w:rPr>
      </w:pPr>
      <w:r w:rsidRPr="00D21B70">
        <w:rPr>
          <w:szCs w:val="22"/>
        </w:rPr>
        <w:t>Previously agreed rules to compute correlated and uncorrelated MRC contributions.</w:t>
      </w:r>
    </w:p>
    <w:p w14:paraId="3F4E656B" w14:textId="30985E78" w:rsidR="0048450D" w:rsidRDefault="0048450D" w:rsidP="00104BC7">
      <w:pPr>
        <w:pStyle w:val="Heading2"/>
      </w:pPr>
      <w:r w:rsidRPr="00BE3502">
        <w:t>2.</w:t>
      </w:r>
      <w:r>
        <w:t>3</w:t>
      </w:r>
      <w:r w:rsidRPr="00BE3502">
        <w:tab/>
      </w:r>
      <w:r>
        <w:t xml:space="preserve">Measurement </w:t>
      </w:r>
      <w:r w:rsidR="00A3439D">
        <w:t>R</w:t>
      </w:r>
      <w:r>
        <w:t>esults</w:t>
      </w:r>
      <w:r w:rsidR="00A3439D">
        <w:t xml:space="preserve"> </w:t>
      </w:r>
    </w:p>
    <w:p w14:paraId="40716527" w14:textId="67334EF3" w:rsidR="0048450D" w:rsidRPr="00D21B70" w:rsidRDefault="00E5556E" w:rsidP="0048450D">
      <w:pPr>
        <w:rPr>
          <w:sz w:val="18"/>
        </w:rPr>
      </w:pPr>
      <w:r w:rsidRPr="00D21B70">
        <w:rPr>
          <w:szCs w:val="22"/>
        </w:rPr>
        <w:t>The measured PA Tx noise level in Rx band for symmetrical UL/DL 50MHz CBW are plotted vs L</w:t>
      </w:r>
      <w:r w:rsidR="001114FF" w:rsidRPr="00D21B70">
        <w:rPr>
          <w:szCs w:val="22"/>
          <w:vertAlign w:val="subscript"/>
        </w:rPr>
        <w:t xml:space="preserve">CRB </w:t>
      </w:r>
      <w:r w:rsidR="001114FF" w:rsidRPr="00D21B70">
        <w:rPr>
          <w:szCs w:val="22"/>
        </w:rPr>
        <w:t xml:space="preserve">with UL RB allocated closest to the receiver band in </w:t>
      </w:r>
      <w:r w:rsidR="001114FF" w:rsidRPr="00D21B70">
        <w:rPr>
          <w:szCs w:val="22"/>
        </w:rPr>
        <w:fldChar w:fldCharType="begin"/>
      </w:r>
      <w:r w:rsidR="001114FF" w:rsidRPr="00D21B70">
        <w:rPr>
          <w:szCs w:val="22"/>
        </w:rPr>
        <w:instrText xml:space="preserve"> REF _Ref61439646 \h  \* MERGEFORMAT </w:instrText>
      </w:r>
      <w:r w:rsidR="001114FF" w:rsidRPr="00D21B70">
        <w:rPr>
          <w:szCs w:val="22"/>
        </w:rPr>
      </w:r>
      <w:r w:rsidR="001114FF" w:rsidRPr="00D21B70">
        <w:rPr>
          <w:szCs w:val="22"/>
        </w:rPr>
        <w:fldChar w:fldCharType="separate"/>
      </w:r>
      <w:r w:rsidR="001114FF" w:rsidRPr="00D21B70">
        <w:rPr>
          <w:szCs w:val="22"/>
        </w:rPr>
        <w:t xml:space="preserve">Figure </w:t>
      </w:r>
      <w:r w:rsidR="001114FF" w:rsidRPr="00D21B70">
        <w:rPr>
          <w:noProof/>
          <w:szCs w:val="22"/>
        </w:rPr>
        <w:t>1</w:t>
      </w:r>
      <w:r w:rsidR="001114FF" w:rsidRPr="00D21B70">
        <w:rPr>
          <w:szCs w:val="22"/>
        </w:rPr>
        <w:fldChar w:fldCharType="end"/>
      </w:r>
      <w:r w:rsidR="001114FF" w:rsidRPr="00D21B70">
        <w:rPr>
          <w:szCs w:val="22"/>
        </w:rPr>
        <w:t xml:space="preserve">-left. In </w:t>
      </w:r>
      <w:r w:rsidR="001114FF" w:rsidRPr="00D21B70">
        <w:rPr>
          <w:szCs w:val="22"/>
        </w:rPr>
        <w:fldChar w:fldCharType="begin"/>
      </w:r>
      <w:r w:rsidR="001114FF" w:rsidRPr="00D21B70">
        <w:rPr>
          <w:szCs w:val="22"/>
        </w:rPr>
        <w:instrText xml:space="preserve"> REF _Ref61439646 \h  \* MERGEFORMAT </w:instrText>
      </w:r>
      <w:r w:rsidR="001114FF" w:rsidRPr="00D21B70">
        <w:rPr>
          <w:szCs w:val="22"/>
        </w:rPr>
      </w:r>
      <w:r w:rsidR="001114FF" w:rsidRPr="00D21B70">
        <w:rPr>
          <w:szCs w:val="22"/>
        </w:rPr>
        <w:fldChar w:fldCharType="separate"/>
      </w:r>
      <w:r w:rsidR="001114FF" w:rsidRPr="00D21B70">
        <w:rPr>
          <w:szCs w:val="22"/>
        </w:rPr>
        <w:t xml:space="preserve">Figure </w:t>
      </w:r>
      <w:r w:rsidR="001114FF" w:rsidRPr="00D21B70">
        <w:rPr>
          <w:noProof/>
          <w:szCs w:val="22"/>
        </w:rPr>
        <w:t>1</w:t>
      </w:r>
      <w:r w:rsidR="001114FF" w:rsidRPr="00D21B70">
        <w:rPr>
          <w:szCs w:val="22"/>
        </w:rPr>
        <w:fldChar w:fldCharType="end"/>
      </w:r>
      <w:r w:rsidR="001114FF" w:rsidRPr="00D21B70">
        <w:rPr>
          <w:szCs w:val="22"/>
        </w:rPr>
        <w:t xml:space="preserve">-right, the Tx noise level is reported vs </w:t>
      </w:r>
      <w:proofErr w:type="spellStart"/>
      <w:r w:rsidR="001114FF" w:rsidRPr="00D21B70">
        <w:rPr>
          <w:szCs w:val="22"/>
        </w:rPr>
        <w:t>RBstart</w:t>
      </w:r>
      <w:proofErr w:type="spellEnd"/>
      <w:r w:rsidR="001114FF" w:rsidRPr="00D21B70">
        <w:rPr>
          <w:szCs w:val="22"/>
        </w:rPr>
        <w:t xml:space="preserve"> for L</w:t>
      </w:r>
      <w:r w:rsidR="001114FF" w:rsidRPr="00D21B70">
        <w:rPr>
          <w:szCs w:val="22"/>
          <w:vertAlign w:val="subscript"/>
        </w:rPr>
        <w:t xml:space="preserve">CRB </w:t>
      </w:r>
      <w:r w:rsidR="001114FF" w:rsidRPr="00D21B70">
        <w:rPr>
          <w:szCs w:val="22"/>
        </w:rPr>
        <w:t>equal to 50RBs.</w:t>
      </w:r>
    </w:p>
    <w:p w14:paraId="26F99A46" w14:textId="6DEE6B3F" w:rsidR="0048450D" w:rsidRDefault="0048450D" w:rsidP="0048450D">
      <w:r w:rsidRPr="0048450D">
        <w:rPr>
          <w:noProof/>
        </w:rPr>
        <w:drawing>
          <wp:inline distT="0" distB="0" distL="0" distR="0" wp14:anchorId="12BD3EC0" wp14:editId="0E40BB65">
            <wp:extent cx="3043232" cy="1932317"/>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1318" cy="1937451"/>
                    </a:xfrm>
                    <a:prstGeom prst="rect">
                      <a:avLst/>
                    </a:prstGeom>
                    <a:noFill/>
                    <a:ln>
                      <a:noFill/>
                    </a:ln>
                  </pic:spPr>
                </pic:pic>
              </a:graphicData>
            </a:graphic>
          </wp:inline>
        </w:drawing>
      </w:r>
      <w:r w:rsidR="00D05F70" w:rsidRPr="00D05F70">
        <w:t xml:space="preserve"> </w:t>
      </w:r>
      <w:r w:rsidR="00D05F70" w:rsidRPr="00D05F70">
        <w:rPr>
          <w:noProof/>
        </w:rPr>
        <w:drawing>
          <wp:inline distT="0" distB="0" distL="0" distR="0" wp14:anchorId="523CC213" wp14:editId="3EA935FD">
            <wp:extent cx="3102052" cy="1958658"/>
            <wp:effectExtent l="0" t="0" r="317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18955" cy="1969331"/>
                    </a:xfrm>
                    <a:prstGeom prst="rect">
                      <a:avLst/>
                    </a:prstGeom>
                    <a:noFill/>
                    <a:ln>
                      <a:noFill/>
                    </a:ln>
                  </pic:spPr>
                </pic:pic>
              </a:graphicData>
            </a:graphic>
          </wp:inline>
        </w:drawing>
      </w:r>
    </w:p>
    <w:p w14:paraId="44AA8832" w14:textId="77777777" w:rsidR="0048450D" w:rsidRDefault="0048450D" w:rsidP="0048450D"/>
    <w:p w14:paraId="1834B5C8" w14:textId="3668AE33" w:rsidR="0048450D" w:rsidRPr="00E97DBC" w:rsidRDefault="0048450D" w:rsidP="0048450D">
      <w:pPr>
        <w:rPr>
          <w:szCs w:val="22"/>
        </w:rPr>
      </w:pPr>
      <w:bookmarkStart w:id="10" w:name="_Ref61439646"/>
      <w:r w:rsidRPr="00E97DBC">
        <w:rPr>
          <w:b/>
          <w:szCs w:val="22"/>
        </w:rPr>
        <w:t xml:space="preserve">Figure </w:t>
      </w:r>
      <w:r w:rsidRPr="00E97DBC">
        <w:rPr>
          <w:b/>
          <w:szCs w:val="22"/>
        </w:rPr>
        <w:fldChar w:fldCharType="begin"/>
      </w:r>
      <w:r w:rsidRPr="00E97DBC">
        <w:rPr>
          <w:b/>
          <w:szCs w:val="22"/>
        </w:rPr>
        <w:instrText xml:space="preserve"> SEQ Figure \* ARABIC </w:instrText>
      </w:r>
      <w:r w:rsidRPr="00E97DBC">
        <w:rPr>
          <w:b/>
          <w:szCs w:val="22"/>
        </w:rPr>
        <w:fldChar w:fldCharType="separate"/>
      </w:r>
      <w:r w:rsidRPr="00E97DBC">
        <w:rPr>
          <w:b/>
          <w:noProof/>
          <w:szCs w:val="22"/>
        </w:rPr>
        <w:t>1</w:t>
      </w:r>
      <w:r w:rsidRPr="00E97DBC">
        <w:rPr>
          <w:b/>
          <w:szCs w:val="22"/>
        </w:rPr>
        <w:fldChar w:fldCharType="end"/>
      </w:r>
      <w:bookmarkEnd w:id="10"/>
      <w:r w:rsidRPr="00E97DBC">
        <w:rPr>
          <w:szCs w:val="22"/>
        </w:rPr>
        <w:t xml:space="preserve">: </w:t>
      </w:r>
      <w:r w:rsidR="00D05F70" w:rsidRPr="00E97DBC">
        <w:rPr>
          <w:szCs w:val="22"/>
        </w:rPr>
        <w:t xml:space="preserve">Measured </w:t>
      </w:r>
      <w:r w:rsidRPr="00E97DBC">
        <w:rPr>
          <w:szCs w:val="22"/>
        </w:rPr>
        <w:t>n3</w:t>
      </w:r>
      <w:r w:rsidR="00D05F70" w:rsidRPr="00E97DBC">
        <w:rPr>
          <w:szCs w:val="22"/>
        </w:rPr>
        <w:t xml:space="preserve"> 50MHz</w:t>
      </w:r>
      <w:r w:rsidRPr="00E97DBC">
        <w:rPr>
          <w:szCs w:val="22"/>
        </w:rPr>
        <w:t xml:space="preserve"> Tx noise level in Rx band</w:t>
      </w:r>
      <w:r w:rsidR="00D05F70" w:rsidRPr="00E97DBC">
        <w:rPr>
          <w:szCs w:val="22"/>
        </w:rPr>
        <w:t>. Left: Noise</w:t>
      </w:r>
      <w:r w:rsidRPr="00E97DBC">
        <w:rPr>
          <w:szCs w:val="22"/>
        </w:rPr>
        <w:t xml:space="preserve"> vs L</w:t>
      </w:r>
      <w:r w:rsidR="00D05F70" w:rsidRPr="00E97DBC">
        <w:rPr>
          <w:szCs w:val="22"/>
          <w:vertAlign w:val="subscript"/>
        </w:rPr>
        <w:t xml:space="preserve">CRB </w:t>
      </w:r>
      <w:r w:rsidR="00D05F70" w:rsidRPr="00E97DBC">
        <w:rPr>
          <w:szCs w:val="22"/>
        </w:rPr>
        <w:t>with UL RB allocated closest to the receiver band</w:t>
      </w:r>
      <w:r w:rsidRPr="00E97DBC">
        <w:rPr>
          <w:szCs w:val="22"/>
        </w:rPr>
        <w:t xml:space="preserve">. </w:t>
      </w:r>
      <w:r w:rsidR="00D05F70" w:rsidRPr="00E97DBC">
        <w:rPr>
          <w:szCs w:val="22"/>
        </w:rPr>
        <w:t>Right:</w:t>
      </w:r>
      <w:r w:rsidRPr="00E97DBC">
        <w:rPr>
          <w:szCs w:val="22"/>
        </w:rPr>
        <w:t xml:space="preserve"> </w:t>
      </w:r>
      <w:r w:rsidR="00D05F70" w:rsidRPr="00E97DBC">
        <w:rPr>
          <w:szCs w:val="22"/>
        </w:rPr>
        <w:t xml:space="preserve">Noise vs </w:t>
      </w:r>
      <w:proofErr w:type="spellStart"/>
      <w:r w:rsidR="00D05F70" w:rsidRPr="00E97DBC">
        <w:rPr>
          <w:szCs w:val="22"/>
        </w:rPr>
        <w:t>RB</w:t>
      </w:r>
      <w:r w:rsidR="00D05F70" w:rsidRPr="00E97DBC">
        <w:rPr>
          <w:szCs w:val="22"/>
          <w:vertAlign w:val="subscript"/>
        </w:rPr>
        <w:t>start</w:t>
      </w:r>
      <w:proofErr w:type="spellEnd"/>
      <w:r w:rsidR="00D05F70" w:rsidRPr="00E97DBC">
        <w:rPr>
          <w:szCs w:val="22"/>
        </w:rPr>
        <w:t xml:space="preserve"> at L</w:t>
      </w:r>
      <w:r w:rsidR="00D05F70" w:rsidRPr="00E97DBC">
        <w:rPr>
          <w:szCs w:val="22"/>
          <w:vertAlign w:val="subscript"/>
        </w:rPr>
        <w:t>CRB</w:t>
      </w:r>
      <w:r w:rsidR="00D05F70" w:rsidRPr="00E97DBC">
        <w:rPr>
          <w:szCs w:val="22"/>
        </w:rPr>
        <w:t xml:space="preserve"> constant and equal to 50RBs.</w:t>
      </w:r>
    </w:p>
    <w:p w14:paraId="68EF9FE9" w14:textId="4BD68F20" w:rsidR="00A3439D" w:rsidRDefault="00A3439D" w:rsidP="0048450D">
      <w:pPr>
        <w:rPr>
          <w:sz w:val="22"/>
          <w:szCs w:val="22"/>
        </w:rPr>
      </w:pPr>
    </w:p>
    <w:p w14:paraId="013DA488" w14:textId="550A480B" w:rsidR="00A3439D" w:rsidRPr="00E97DBC" w:rsidRDefault="00A3439D" w:rsidP="0048450D">
      <w:pPr>
        <w:rPr>
          <w:szCs w:val="22"/>
        </w:rPr>
      </w:pPr>
      <w:r w:rsidRPr="00E97DBC">
        <w:rPr>
          <w:szCs w:val="22"/>
        </w:rPr>
        <w:t>At L</w:t>
      </w:r>
      <w:r w:rsidRPr="00E97DBC">
        <w:rPr>
          <w:szCs w:val="22"/>
          <w:vertAlign w:val="subscript"/>
        </w:rPr>
        <w:t xml:space="preserve">CRB </w:t>
      </w:r>
      <w:r w:rsidRPr="00E97DBC">
        <w:rPr>
          <w:szCs w:val="22"/>
        </w:rPr>
        <w:t>= 50, the measured 50MHz Tx noise level in Rx band is -32.3 dBm/48.615MHz.</w:t>
      </w:r>
    </w:p>
    <w:p w14:paraId="742D674A" w14:textId="0CE0865C" w:rsidR="00A3439D" w:rsidRDefault="00A3439D" w:rsidP="0048450D">
      <w:pPr>
        <w:rPr>
          <w:sz w:val="22"/>
          <w:szCs w:val="22"/>
        </w:rPr>
      </w:pPr>
    </w:p>
    <w:p w14:paraId="3C3C81EA" w14:textId="6987F673" w:rsidR="00A3439D" w:rsidRDefault="00A3439D" w:rsidP="00104BC7">
      <w:pPr>
        <w:pStyle w:val="Heading2"/>
      </w:pPr>
      <w:r w:rsidRPr="00BE3502">
        <w:t>2.</w:t>
      </w:r>
      <w:r>
        <w:t>4</w:t>
      </w:r>
      <w:r w:rsidRPr="00BE3502">
        <w:tab/>
      </w:r>
      <w:r>
        <w:t>n3 50MHz UL Configuration and REFSENS proposal</w:t>
      </w:r>
    </w:p>
    <w:p w14:paraId="4706A7A7" w14:textId="375DDF0B" w:rsidR="005C3295" w:rsidRDefault="00266669" w:rsidP="001C37F9">
      <w:pPr>
        <w:rPr>
          <w:lang w:eastAsia="en-US"/>
        </w:rPr>
      </w:pPr>
      <w:r w:rsidRPr="005C3295">
        <w:rPr>
          <w:b/>
          <w:lang w:eastAsia="en-US"/>
        </w:rPr>
        <w:t xml:space="preserve">Regarding the selection of UL </w:t>
      </w:r>
      <w:r w:rsidR="00E97DBC" w:rsidRPr="005C3295">
        <w:rPr>
          <w:b/>
          <w:lang w:eastAsia="en-US"/>
        </w:rPr>
        <w:t>c</w:t>
      </w:r>
      <w:r w:rsidRPr="005C3295">
        <w:rPr>
          <w:b/>
          <w:lang w:eastAsia="en-US"/>
        </w:rPr>
        <w:t>onfiguration</w:t>
      </w:r>
      <w:r w:rsidRPr="00266669">
        <w:rPr>
          <w:lang w:eastAsia="en-US"/>
        </w:rPr>
        <w:t xml:space="preserve"> </w:t>
      </w:r>
      <w:r w:rsidR="005C3295">
        <w:rPr>
          <w:lang w:eastAsia="en-US"/>
        </w:rPr>
        <w:t>(</w:t>
      </w:r>
      <w:r w:rsidRPr="00266669">
        <w:rPr>
          <w:lang w:eastAsia="en-US"/>
        </w:rPr>
        <w:t>option 1, 2 or 3</w:t>
      </w:r>
      <w:r w:rsidR="00E97DBC">
        <w:rPr>
          <w:lang w:eastAsia="en-US"/>
        </w:rPr>
        <w:t xml:space="preserve"> </w:t>
      </w:r>
      <w:r w:rsidR="005C3295">
        <w:rPr>
          <w:lang w:eastAsia="en-US"/>
        </w:rPr>
        <w:t>-</w:t>
      </w:r>
      <w:r w:rsidR="00E97DBC">
        <w:rPr>
          <w:lang w:eastAsia="en-US"/>
        </w:rPr>
        <w:fldChar w:fldCharType="begin"/>
      </w:r>
      <w:r w:rsidR="00E97DBC">
        <w:rPr>
          <w:lang w:eastAsia="en-US"/>
        </w:rPr>
        <w:instrText xml:space="preserve"> REF _Ref71299737 \h </w:instrText>
      </w:r>
      <w:r w:rsidR="00E97DBC">
        <w:rPr>
          <w:lang w:eastAsia="en-US"/>
        </w:rPr>
      </w:r>
      <w:r w:rsidR="00E97DBC">
        <w:rPr>
          <w:lang w:eastAsia="en-US"/>
        </w:rPr>
        <w:fldChar w:fldCharType="separate"/>
      </w:r>
      <w:r w:rsidR="00E97DBC" w:rsidRPr="00BE3502">
        <w:t xml:space="preserve">Table </w:t>
      </w:r>
      <w:r w:rsidR="00E97DBC" w:rsidRPr="00BE3502">
        <w:rPr>
          <w:noProof/>
        </w:rPr>
        <w:t>1</w:t>
      </w:r>
      <w:r w:rsidR="00E97DBC">
        <w:rPr>
          <w:lang w:eastAsia="en-US"/>
        </w:rPr>
        <w:fldChar w:fldCharType="end"/>
      </w:r>
      <w:r w:rsidR="00E97DBC">
        <w:rPr>
          <w:lang w:eastAsia="en-US"/>
        </w:rPr>
        <w:t>)</w:t>
      </w:r>
      <w:r w:rsidR="005C3295">
        <w:rPr>
          <w:lang w:eastAsia="en-US"/>
        </w:rPr>
        <w:t>:</w:t>
      </w:r>
    </w:p>
    <w:p w14:paraId="35BDAB0B" w14:textId="64216B50" w:rsidR="00266669" w:rsidRDefault="005C3295" w:rsidP="001C37F9">
      <w:pPr>
        <w:rPr>
          <w:lang w:eastAsia="en-US"/>
        </w:rPr>
      </w:pPr>
      <w:r>
        <w:rPr>
          <w:lang w:eastAsia="en-US"/>
        </w:rPr>
        <w:t>W</w:t>
      </w:r>
      <w:r w:rsidR="00266669" w:rsidRPr="00266669">
        <w:rPr>
          <w:lang w:eastAsia="en-US"/>
        </w:rPr>
        <w:t>e make the following observation</w:t>
      </w:r>
      <w:r w:rsidR="00266669">
        <w:rPr>
          <w:lang w:eastAsia="en-US"/>
        </w:rPr>
        <w:t xml:space="preserve"> and make proposal 1.</w:t>
      </w:r>
    </w:p>
    <w:p w14:paraId="414992F0" w14:textId="77777777" w:rsidR="00266669" w:rsidRDefault="00266669" w:rsidP="001C37F9">
      <w:pPr>
        <w:rPr>
          <w:b/>
          <w:lang w:eastAsia="en-US"/>
        </w:rPr>
      </w:pPr>
    </w:p>
    <w:p w14:paraId="1CD8E6A2" w14:textId="41219B24" w:rsidR="00BE3502" w:rsidRPr="00EA6575" w:rsidRDefault="00D066DA" w:rsidP="001C37F9">
      <w:pPr>
        <w:rPr>
          <w:lang w:eastAsia="en-US"/>
        </w:rPr>
      </w:pPr>
      <w:r w:rsidRPr="00D066DA">
        <w:rPr>
          <w:b/>
          <w:lang w:eastAsia="en-US"/>
        </w:rPr>
        <w:t>Obs</w:t>
      </w:r>
      <w:r w:rsidRPr="00EA6575">
        <w:rPr>
          <w:b/>
          <w:lang w:eastAsia="en-US"/>
        </w:rPr>
        <w:t>ervation</w:t>
      </w:r>
      <w:r w:rsidRPr="00EA6575">
        <w:rPr>
          <w:lang w:eastAsia="en-US"/>
        </w:rPr>
        <w:t>: W</w:t>
      </w:r>
      <w:r w:rsidRPr="00EA6575">
        <w:t>e observe</w:t>
      </w:r>
    </w:p>
    <w:p w14:paraId="167ABD88" w14:textId="051D3D75" w:rsidR="00D066DA" w:rsidRPr="001B739C" w:rsidRDefault="00D066DA" w:rsidP="00D066DA">
      <w:pPr>
        <w:pStyle w:val="ListParagraph"/>
        <w:numPr>
          <w:ilvl w:val="0"/>
          <w:numId w:val="27"/>
        </w:numPr>
        <w:rPr>
          <w:lang w:eastAsia="en-US"/>
        </w:rPr>
      </w:pPr>
      <w:r w:rsidRPr="001B739C">
        <w:t xml:space="preserve">From </w:t>
      </w:r>
      <w:r w:rsidRPr="001B739C">
        <w:fldChar w:fldCharType="begin"/>
      </w:r>
      <w:r w:rsidRPr="001B739C">
        <w:instrText xml:space="preserve"> REF _Ref61439646 \h  \* MERGEFORMAT </w:instrText>
      </w:r>
      <w:r w:rsidRPr="001B739C">
        <w:fldChar w:fldCharType="separate"/>
      </w:r>
      <w:r w:rsidRPr="001B739C">
        <w:t xml:space="preserve">Figure </w:t>
      </w:r>
      <w:r w:rsidRPr="001B739C">
        <w:rPr>
          <w:noProof/>
        </w:rPr>
        <w:t>1</w:t>
      </w:r>
      <w:r w:rsidRPr="001B739C">
        <w:fldChar w:fldCharType="end"/>
      </w:r>
      <w:r w:rsidRPr="001B739C">
        <w:t xml:space="preserve">-left: </w:t>
      </w:r>
      <w:r w:rsidRPr="001B739C">
        <w:rPr>
          <w:lang w:eastAsia="en-US"/>
        </w:rPr>
        <w:t>There is less than 0.5 dB difference in</w:t>
      </w:r>
      <w:r w:rsidR="00CE502C">
        <w:rPr>
          <w:lang w:eastAsia="en-US"/>
        </w:rPr>
        <w:t xml:space="preserve"> the</w:t>
      </w:r>
      <w:r w:rsidRPr="001B739C">
        <w:rPr>
          <w:lang w:eastAsia="en-US"/>
        </w:rPr>
        <w:t xml:space="preserve"> measured Tx noise level between </w:t>
      </w:r>
      <w:r w:rsidRPr="001B739C">
        <w:t>L</w:t>
      </w:r>
      <w:r w:rsidRPr="001B739C">
        <w:rPr>
          <w:vertAlign w:val="subscript"/>
        </w:rPr>
        <w:t xml:space="preserve">CRB </w:t>
      </w:r>
      <w:r w:rsidRPr="001B739C">
        <w:rPr>
          <w:lang w:eastAsia="en-US"/>
        </w:rPr>
        <w:t xml:space="preserve">= 50 (option 1- </w:t>
      </w:r>
      <w:r w:rsidRPr="001B739C">
        <w:rPr>
          <w:lang w:eastAsia="en-US"/>
        </w:rPr>
        <w:fldChar w:fldCharType="begin"/>
      </w:r>
      <w:r w:rsidRPr="001B739C">
        <w:rPr>
          <w:lang w:eastAsia="en-US"/>
        </w:rPr>
        <w:instrText xml:space="preserve"> REF _Ref71299737 \h </w:instrText>
      </w:r>
      <w:r w:rsidR="001B739C">
        <w:rPr>
          <w:lang w:eastAsia="en-US"/>
        </w:rPr>
        <w:instrText xml:space="preserve"> \* MERGEFORMAT </w:instrText>
      </w:r>
      <w:r w:rsidRPr="001B739C">
        <w:rPr>
          <w:lang w:eastAsia="en-US"/>
        </w:rPr>
      </w:r>
      <w:r w:rsidRPr="001B739C">
        <w:rPr>
          <w:lang w:eastAsia="en-US"/>
        </w:rPr>
        <w:fldChar w:fldCharType="separate"/>
      </w:r>
      <w:r w:rsidRPr="001B739C">
        <w:t xml:space="preserve">Table </w:t>
      </w:r>
      <w:r w:rsidRPr="001B739C">
        <w:rPr>
          <w:noProof/>
        </w:rPr>
        <w:t>1</w:t>
      </w:r>
      <w:r w:rsidRPr="001B739C">
        <w:rPr>
          <w:lang w:eastAsia="en-US"/>
        </w:rPr>
        <w:fldChar w:fldCharType="end"/>
      </w:r>
      <w:r w:rsidRPr="001B739C">
        <w:rPr>
          <w:lang w:eastAsia="en-US"/>
        </w:rPr>
        <w:t xml:space="preserve">) and </w:t>
      </w:r>
      <w:r w:rsidRPr="001B739C">
        <w:t>L</w:t>
      </w:r>
      <w:r w:rsidRPr="001B739C">
        <w:rPr>
          <w:vertAlign w:val="subscript"/>
        </w:rPr>
        <w:t xml:space="preserve">CRB </w:t>
      </w:r>
      <w:r w:rsidRPr="001B739C">
        <w:rPr>
          <w:lang w:eastAsia="en-US"/>
        </w:rPr>
        <w:t>= 48 (option 3 -</w:t>
      </w:r>
      <w:r w:rsidRPr="001B739C">
        <w:rPr>
          <w:lang w:eastAsia="en-US"/>
        </w:rPr>
        <w:fldChar w:fldCharType="begin"/>
      </w:r>
      <w:r w:rsidRPr="001B739C">
        <w:rPr>
          <w:lang w:eastAsia="en-US"/>
        </w:rPr>
        <w:instrText xml:space="preserve"> REF _Ref71299737 \h </w:instrText>
      </w:r>
      <w:r w:rsidR="001B739C">
        <w:rPr>
          <w:lang w:eastAsia="en-US"/>
        </w:rPr>
        <w:instrText xml:space="preserve"> \* MERGEFORMAT </w:instrText>
      </w:r>
      <w:r w:rsidRPr="001B739C">
        <w:rPr>
          <w:lang w:eastAsia="en-US"/>
        </w:rPr>
      </w:r>
      <w:r w:rsidRPr="001B739C">
        <w:rPr>
          <w:lang w:eastAsia="en-US"/>
        </w:rPr>
        <w:fldChar w:fldCharType="separate"/>
      </w:r>
      <w:r w:rsidRPr="001B739C">
        <w:t xml:space="preserve">Table </w:t>
      </w:r>
      <w:r w:rsidRPr="001B739C">
        <w:rPr>
          <w:noProof/>
        </w:rPr>
        <w:t>1</w:t>
      </w:r>
      <w:r w:rsidRPr="001B739C">
        <w:rPr>
          <w:lang w:eastAsia="en-US"/>
        </w:rPr>
        <w:fldChar w:fldCharType="end"/>
      </w:r>
      <w:r w:rsidRPr="001B739C">
        <w:rPr>
          <w:lang w:eastAsia="en-US"/>
        </w:rPr>
        <w:t>)</w:t>
      </w:r>
      <w:r w:rsidR="00B42010">
        <w:rPr>
          <w:lang w:eastAsia="en-US"/>
        </w:rPr>
        <w:t>; and</w:t>
      </w:r>
    </w:p>
    <w:p w14:paraId="7397D438" w14:textId="6F5FBE98" w:rsidR="00D066DA" w:rsidRPr="001B739C" w:rsidRDefault="00D066DA" w:rsidP="00D066DA">
      <w:pPr>
        <w:pStyle w:val="ListParagraph"/>
        <w:numPr>
          <w:ilvl w:val="0"/>
          <w:numId w:val="27"/>
        </w:numPr>
        <w:rPr>
          <w:lang w:eastAsia="en-US"/>
        </w:rPr>
      </w:pPr>
      <w:r w:rsidRPr="001B739C">
        <w:lastRenderedPageBreak/>
        <w:t xml:space="preserve">From </w:t>
      </w:r>
      <w:r w:rsidRPr="001B739C">
        <w:fldChar w:fldCharType="begin"/>
      </w:r>
      <w:r w:rsidRPr="001B739C">
        <w:instrText xml:space="preserve"> REF _Ref61439646 \h  \* MERGEFORMAT </w:instrText>
      </w:r>
      <w:r w:rsidRPr="001B739C">
        <w:fldChar w:fldCharType="separate"/>
      </w:r>
      <w:r w:rsidRPr="001B739C">
        <w:t xml:space="preserve">Figure </w:t>
      </w:r>
      <w:r w:rsidRPr="001B739C">
        <w:rPr>
          <w:noProof/>
        </w:rPr>
        <w:t>1</w:t>
      </w:r>
      <w:r w:rsidRPr="001B739C">
        <w:fldChar w:fldCharType="end"/>
      </w:r>
      <w:r w:rsidRPr="001B739C">
        <w:t>-right: The measured Tx noise</w:t>
      </w:r>
      <w:r w:rsidR="00CE502C">
        <w:t xml:space="preserve"> level</w:t>
      </w:r>
      <w:r w:rsidRPr="001B739C">
        <w:t xml:space="preserve"> falling in</w:t>
      </w:r>
      <w:r w:rsidR="00CE502C">
        <w:t xml:space="preserve"> the</w:t>
      </w:r>
      <w:r w:rsidRPr="001B739C">
        <w:t xml:space="preserve"> </w:t>
      </w:r>
      <w:r w:rsidR="00CE502C">
        <w:t>r</w:t>
      </w:r>
      <w:r w:rsidRPr="001B739C">
        <w:t>eceiver band using an L</w:t>
      </w:r>
      <w:r w:rsidRPr="001B739C">
        <w:rPr>
          <w:vertAlign w:val="subscript"/>
        </w:rPr>
        <w:t xml:space="preserve">CRB </w:t>
      </w:r>
      <w:r w:rsidRPr="001B739C">
        <w:rPr>
          <w:lang w:eastAsia="en-US"/>
        </w:rPr>
        <w:t>= 50 waveform</w:t>
      </w:r>
      <w:r w:rsidRPr="001B739C">
        <w:t xml:space="preserve"> is maximum when </w:t>
      </w:r>
      <w:proofErr w:type="spellStart"/>
      <w:r w:rsidRPr="001B739C">
        <w:t>RB</w:t>
      </w:r>
      <w:r w:rsidRPr="001B739C">
        <w:rPr>
          <w:vertAlign w:val="subscript"/>
        </w:rPr>
        <w:t>start</w:t>
      </w:r>
      <w:proofErr w:type="spellEnd"/>
      <w:r w:rsidRPr="001B739C">
        <w:rPr>
          <w:vertAlign w:val="subscript"/>
        </w:rPr>
        <w:t xml:space="preserve"> </w:t>
      </w:r>
      <w:r w:rsidRPr="001B739C">
        <w:rPr>
          <w:lang w:eastAsia="en-US"/>
        </w:rPr>
        <w:t>is maximum.</w:t>
      </w:r>
    </w:p>
    <w:p w14:paraId="189437F4" w14:textId="77777777" w:rsidR="00D066DA" w:rsidRDefault="00D066DA" w:rsidP="001C37F9">
      <w:pPr>
        <w:rPr>
          <w:lang w:eastAsia="en-US"/>
        </w:rPr>
      </w:pPr>
    </w:p>
    <w:p w14:paraId="1164ACE8" w14:textId="471FBD89" w:rsidR="00D066DA" w:rsidRDefault="00D066DA" w:rsidP="001C37F9">
      <w:pPr>
        <w:rPr>
          <w:b/>
          <w:lang w:eastAsia="en-US"/>
        </w:rPr>
      </w:pPr>
      <w:r w:rsidRPr="00D066DA">
        <w:rPr>
          <w:b/>
          <w:lang w:eastAsia="en-US"/>
        </w:rPr>
        <w:t>Proposal 1:</w:t>
      </w:r>
      <w:r>
        <w:rPr>
          <w:b/>
          <w:lang w:eastAsia="en-US"/>
        </w:rPr>
        <w:t xml:space="preserve"> Adopt the n3 50MHz uplink RB configuration from </w:t>
      </w:r>
      <w:r>
        <w:rPr>
          <w:b/>
          <w:lang w:eastAsia="en-US"/>
        </w:rPr>
        <w:fldChar w:fldCharType="begin"/>
      </w:r>
      <w:r>
        <w:rPr>
          <w:b/>
          <w:lang w:eastAsia="en-US"/>
        </w:rPr>
        <w:instrText xml:space="preserve"> REF _Ref71302234 \h </w:instrText>
      </w:r>
      <w:r>
        <w:rPr>
          <w:b/>
          <w:lang w:eastAsia="en-US"/>
        </w:rPr>
      </w:r>
      <w:r>
        <w:rPr>
          <w:b/>
          <w:lang w:eastAsia="en-US"/>
        </w:rPr>
        <w:fldChar w:fldCharType="separate"/>
      </w:r>
      <w:r w:rsidRPr="00BE3502">
        <w:t xml:space="preserve">Table </w:t>
      </w:r>
      <w:r>
        <w:rPr>
          <w:noProof/>
        </w:rPr>
        <w:t>5</w:t>
      </w:r>
      <w:r>
        <w:rPr>
          <w:b/>
          <w:lang w:eastAsia="en-US"/>
        </w:rPr>
        <w:fldChar w:fldCharType="end"/>
      </w:r>
      <w:r>
        <w:rPr>
          <w:b/>
          <w:lang w:eastAsia="en-US"/>
        </w:rPr>
        <w:t xml:space="preserve"> below</w:t>
      </w:r>
      <w:r w:rsidR="00CE502C">
        <w:rPr>
          <w:b/>
          <w:lang w:eastAsia="en-US"/>
        </w:rPr>
        <w:t>.</w:t>
      </w:r>
    </w:p>
    <w:p w14:paraId="7F6068DB" w14:textId="7CBC356D" w:rsidR="00D066DA" w:rsidRPr="00BE3502" w:rsidRDefault="00D066DA" w:rsidP="00D066DA">
      <w:pPr>
        <w:pStyle w:val="Caption"/>
        <w:keepNext/>
        <w:jc w:val="center"/>
      </w:pPr>
      <w:bookmarkStart w:id="11" w:name="_Ref71302234"/>
      <w:r w:rsidRPr="00BE3502">
        <w:t xml:space="preserve">Table </w:t>
      </w:r>
      <w:r w:rsidRPr="00BE3502">
        <w:rPr>
          <w:noProof/>
        </w:rPr>
        <w:fldChar w:fldCharType="begin"/>
      </w:r>
      <w:r w:rsidRPr="00BE3502">
        <w:rPr>
          <w:noProof/>
        </w:rPr>
        <w:instrText xml:space="preserve"> SEQ Table \* ARABIC </w:instrText>
      </w:r>
      <w:r w:rsidRPr="00BE3502">
        <w:rPr>
          <w:noProof/>
        </w:rPr>
        <w:fldChar w:fldCharType="separate"/>
      </w:r>
      <w:r>
        <w:rPr>
          <w:noProof/>
        </w:rPr>
        <w:t>5</w:t>
      </w:r>
      <w:r w:rsidRPr="00BE3502">
        <w:rPr>
          <w:noProof/>
        </w:rPr>
        <w:fldChar w:fldCharType="end"/>
      </w:r>
      <w:bookmarkEnd w:id="11"/>
      <w:r w:rsidRPr="00BE3502">
        <w:rPr>
          <w:noProof/>
        </w:rPr>
        <w:t xml:space="preserve"> </w:t>
      </w:r>
      <w:r w:rsidR="00CE502C">
        <w:rPr>
          <w:b w:val="0"/>
        </w:rPr>
        <w:t>U</w:t>
      </w:r>
      <w:r w:rsidRPr="00BE3502">
        <w:rPr>
          <w:b w:val="0"/>
        </w:rPr>
        <w:t xml:space="preserve">plink RB configuration </w:t>
      </w:r>
      <w:r>
        <w:rPr>
          <w:b w:val="0"/>
        </w:rPr>
        <w:t>for n3 50MHz REFSENS</w:t>
      </w:r>
      <w:r w:rsidRPr="00BE3502">
        <w:rPr>
          <w:b w:val="0"/>
        </w:rPr>
        <w:t xml:space="preserve"> </w:t>
      </w:r>
      <w:r w:rsidRPr="00D066DA">
        <w:rPr>
          <w:b w:val="0"/>
        </w:rPr>
        <w:t>(</w:t>
      </w:r>
      <w:r w:rsidRPr="00D066DA">
        <w:rPr>
          <w:b w:val="0"/>
          <w:sz w:val="22"/>
          <w:szCs w:val="22"/>
        </w:rPr>
        <w:t>L</w:t>
      </w:r>
      <w:r w:rsidRPr="00D066DA">
        <w:rPr>
          <w:b w:val="0"/>
          <w:sz w:val="22"/>
          <w:szCs w:val="22"/>
          <w:vertAlign w:val="subscript"/>
        </w:rPr>
        <w:t>CRB</w:t>
      </w:r>
      <w:r w:rsidRPr="00D066DA">
        <w:rPr>
          <w:b w:val="0"/>
        </w:rPr>
        <w:t>)</w:t>
      </w:r>
    </w:p>
    <w:tbl>
      <w:tblPr>
        <w:tblW w:w="7206" w:type="dxa"/>
        <w:jc w:val="center"/>
        <w:tblCellMar>
          <w:left w:w="0" w:type="dxa"/>
          <w:right w:w="0" w:type="dxa"/>
        </w:tblCellMar>
        <w:tblLook w:val="04A0" w:firstRow="1" w:lastRow="0" w:firstColumn="1" w:lastColumn="0" w:noHBand="0" w:noVBand="1"/>
      </w:tblPr>
      <w:tblGrid>
        <w:gridCol w:w="1621"/>
        <w:gridCol w:w="2790"/>
        <w:gridCol w:w="2795"/>
      </w:tblGrid>
      <w:tr w:rsidR="00F3138F" w:rsidRPr="00BE3502" w14:paraId="60CD3BC4" w14:textId="77777777" w:rsidTr="00F3138F">
        <w:trPr>
          <w:trHeight w:val="4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A39ABC" w14:textId="77777777" w:rsidR="00F3138F" w:rsidRPr="00BE3502" w:rsidRDefault="00F3138F" w:rsidP="006D2939">
            <w:pPr>
              <w:overflowPunct w:val="0"/>
              <w:autoSpaceDE w:val="0"/>
              <w:autoSpaceDN w:val="0"/>
              <w:adjustRightInd w:val="0"/>
              <w:jc w:val="center"/>
              <w:textAlignment w:val="baseline"/>
              <w:rPr>
                <w:lang w:val="en-US" w:eastAsia="en-US"/>
              </w:rPr>
            </w:pPr>
            <w:r w:rsidRPr="00BE3502">
              <w:rPr>
                <w:b/>
                <w:bCs/>
                <w:lang w:val="en-US" w:eastAsia="en-US"/>
              </w:rPr>
              <w:t>Operating Band</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73FDD5" w14:textId="77777777" w:rsidR="00F3138F" w:rsidRPr="00BE3502" w:rsidRDefault="00F3138F" w:rsidP="006D2939">
            <w:pPr>
              <w:overflowPunct w:val="0"/>
              <w:autoSpaceDE w:val="0"/>
              <w:autoSpaceDN w:val="0"/>
              <w:adjustRightInd w:val="0"/>
              <w:jc w:val="center"/>
              <w:textAlignment w:val="baseline"/>
              <w:rPr>
                <w:lang w:val="en-US" w:eastAsia="en-US"/>
              </w:rPr>
            </w:pPr>
            <w:r w:rsidRPr="00BE3502">
              <w:rPr>
                <w:b/>
                <w:bCs/>
                <w:lang w:val="en-US" w:eastAsia="en-US"/>
              </w:rPr>
              <w:t>SCS kHz</w:t>
            </w:r>
          </w:p>
        </w:tc>
        <w:tc>
          <w:tcPr>
            <w:tcW w:w="27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DD9E8E" w14:textId="3C8F6ABC" w:rsidR="00F3138F" w:rsidRPr="00BE3502" w:rsidRDefault="00F3138F" w:rsidP="006D2939">
            <w:pPr>
              <w:overflowPunct w:val="0"/>
              <w:autoSpaceDE w:val="0"/>
              <w:autoSpaceDN w:val="0"/>
              <w:adjustRightInd w:val="0"/>
              <w:jc w:val="center"/>
              <w:textAlignment w:val="baseline"/>
              <w:rPr>
                <w:lang w:val="en-US" w:eastAsia="en-US"/>
              </w:rPr>
            </w:pPr>
            <w:r>
              <w:rPr>
                <w:b/>
                <w:bCs/>
                <w:lang w:val="en-US" w:eastAsia="en-US"/>
              </w:rPr>
              <w:t>50</w:t>
            </w:r>
            <w:r w:rsidRPr="00BE3502">
              <w:rPr>
                <w:b/>
                <w:bCs/>
                <w:lang w:val="en-US" w:eastAsia="en-US"/>
              </w:rPr>
              <w:t xml:space="preserve"> MHz</w:t>
            </w:r>
          </w:p>
        </w:tc>
      </w:tr>
      <w:tr w:rsidR="00F3138F" w:rsidRPr="00BE3502" w14:paraId="047CD5FB" w14:textId="77777777" w:rsidTr="00F3138F">
        <w:trPr>
          <w:trHeight w:val="25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7AC830" w14:textId="77777777" w:rsidR="00F3138F" w:rsidRPr="00BE3502" w:rsidRDefault="00F3138F" w:rsidP="006D2939">
            <w:pPr>
              <w:overflowPunct w:val="0"/>
              <w:autoSpaceDE w:val="0"/>
              <w:autoSpaceDN w:val="0"/>
              <w:adjustRightInd w:val="0"/>
              <w:jc w:val="center"/>
              <w:textAlignment w:val="baseline"/>
              <w:rPr>
                <w:lang w:val="en-US" w:eastAsia="en-US"/>
              </w:rPr>
            </w:pPr>
            <w:r w:rsidRPr="00BE3502">
              <w:rPr>
                <w:lang w:val="en-US" w:eastAsia="en-US"/>
              </w:rPr>
              <w:t>n3</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5EA830" w14:textId="77777777" w:rsidR="00F3138F" w:rsidRPr="00BE3502" w:rsidRDefault="00F3138F" w:rsidP="006D2939">
            <w:pPr>
              <w:overflowPunct w:val="0"/>
              <w:autoSpaceDE w:val="0"/>
              <w:autoSpaceDN w:val="0"/>
              <w:adjustRightInd w:val="0"/>
              <w:jc w:val="center"/>
              <w:textAlignment w:val="baseline"/>
              <w:rPr>
                <w:lang w:val="en-US" w:eastAsia="en-US"/>
              </w:rPr>
            </w:pPr>
            <w:r w:rsidRPr="00BE3502">
              <w:rPr>
                <w:lang w:val="en-US" w:eastAsia="en-US"/>
              </w:rPr>
              <w:t>15</w:t>
            </w:r>
          </w:p>
        </w:tc>
        <w:tc>
          <w:tcPr>
            <w:tcW w:w="27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670F9B" w14:textId="77777777" w:rsidR="00F3138F" w:rsidRPr="00BE3502" w:rsidRDefault="00F3138F" w:rsidP="006D2939">
            <w:pPr>
              <w:overflowPunct w:val="0"/>
              <w:autoSpaceDE w:val="0"/>
              <w:autoSpaceDN w:val="0"/>
              <w:adjustRightInd w:val="0"/>
              <w:jc w:val="center"/>
              <w:textAlignment w:val="baseline"/>
              <w:rPr>
                <w:lang w:val="en-US" w:eastAsia="en-US"/>
              </w:rPr>
            </w:pPr>
            <w:r w:rsidRPr="00BE3502">
              <w:rPr>
                <w:lang w:val="en-US" w:eastAsia="en-US"/>
              </w:rPr>
              <w:t>50</w:t>
            </w:r>
            <w:r w:rsidRPr="00BE3502">
              <w:rPr>
                <w:vertAlign w:val="superscript"/>
                <w:lang w:val="en-US" w:eastAsia="en-US"/>
              </w:rPr>
              <w:t>1</w:t>
            </w:r>
          </w:p>
        </w:tc>
      </w:tr>
      <w:tr w:rsidR="00F3138F" w:rsidRPr="00BE3502" w14:paraId="54D791FF" w14:textId="77777777" w:rsidTr="00F3138F">
        <w:trPr>
          <w:trHeight w:val="25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29BA0D" w14:textId="77777777" w:rsidR="00F3138F" w:rsidRPr="00BE3502" w:rsidRDefault="00F3138F" w:rsidP="006D2939">
            <w:pPr>
              <w:overflowPunct w:val="0"/>
              <w:autoSpaceDE w:val="0"/>
              <w:autoSpaceDN w:val="0"/>
              <w:adjustRightInd w:val="0"/>
              <w:jc w:val="center"/>
              <w:textAlignment w:val="baseline"/>
              <w:rPr>
                <w:lang w:val="en-US" w:eastAsia="en-US"/>
              </w:rPr>
            </w:pP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D36396" w14:textId="77777777" w:rsidR="00F3138F" w:rsidRPr="00BE3502" w:rsidRDefault="00F3138F" w:rsidP="006D2939">
            <w:pPr>
              <w:overflowPunct w:val="0"/>
              <w:autoSpaceDE w:val="0"/>
              <w:autoSpaceDN w:val="0"/>
              <w:adjustRightInd w:val="0"/>
              <w:jc w:val="center"/>
              <w:textAlignment w:val="baseline"/>
              <w:rPr>
                <w:lang w:val="en-US" w:eastAsia="en-US"/>
              </w:rPr>
            </w:pPr>
            <w:r w:rsidRPr="00BE3502">
              <w:rPr>
                <w:lang w:val="en-US" w:eastAsia="en-US"/>
              </w:rPr>
              <w:t>30</w:t>
            </w:r>
          </w:p>
        </w:tc>
        <w:tc>
          <w:tcPr>
            <w:tcW w:w="27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A02352" w14:textId="77777777" w:rsidR="00F3138F" w:rsidRPr="00BE3502" w:rsidRDefault="00F3138F" w:rsidP="006D2939">
            <w:pPr>
              <w:overflowPunct w:val="0"/>
              <w:autoSpaceDE w:val="0"/>
              <w:autoSpaceDN w:val="0"/>
              <w:adjustRightInd w:val="0"/>
              <w:jc w:val="center"/>
              <w:textAlignment w:val="baseline"/>
              <w:rPr>
                <w:lang w:val="en-US" w:eastAsia="en-US"/>
              </w:rPr>
            </w:pPr>
            <w:r w:rsidRPr="00BE3502">
              <w:rPr>
                <w:lang w:val="en-US" w:eastAsia="en-US"/>
              </w:rPr>
              <w:t>24</w:t>
            </w:r>
            <w:r w:rsidRPr="00BE3502">
              <w:rPr>
                <w:vertAlign w:val="superscript"/>
                <w:lang w:val="en-US" w:eastAsia="en-US"/>
              </w:rPr>
              <w:t>1</w:t>
            </w:r>
          </w:p>
        </w:tc>
      </w:tr>
      <w:tr w:rsidR="00F3138F" w:rsidRPr="00BE3502" w14:paraId="58694B55" w14:textId="77777777" w:rsidTr="00F3138F">
        <w:trPr>
          <w:trHeight w:val="25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08CFFB" w14:textId="77777777" w:rsidR="00F3138F" w:rsidRPr="00BE3502" w:rsidRDefault="00F3138F" w:rsidP="006D2939">
            <w:pPr>
              <w:overflowPunct w:val="0"/>
              <w:autoSpaceDE w:val="0"/>
              <w:autoSpaceDN w:val="0"/>
              <w:adjustRightInd w:val="0"/>
              <w:jc w:val="center"/>
              <w:textAlignment w:val="baseline"/>
              <w:rPr>
                <w:lang w:val="en-US" w:eastAsia="en-US"/>
              </w:rPr>
            </w:pP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FC30D" w14:textId="77777777" w:rsidR="00F3138F" w:rsidRPr="00BE3502" w:rsidRDefault="00F3138F" w:rsidP="006D2939">
            <w:pPr>
              <w:overflowPunct w:val="0"/>
              <w:autoSpaceDE w:val="0"/>
              <w:autoSpaceDN w:val="0"/>
              <w:adjustRightInd w:val="0"/>
              <w:jc w:val="center"/>
              <w:textAlignment w:val="baseline"/>
              <w:rPr>
                <w:lang w:val="en-US" w:eastAsia="en-US"/>
              </w:rPr>
            </w:pPr>
            <w:r w:rsidRPr="00BE3502">
              <w:rPr>
                <w:lang w:val="en-US" w:eastAsia="en-US"/>
              </w:rPr>
              <w:t>60</w:t>
            </w:r>
          </w:p>
        </w:tc>
        <w:tc>
          <w:tcPr>
            <w:tcW w:w="27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8A8EBC" w14:textId="77777777" w:rsidR="00F3138F" w:rsidRPr="00BE3502" w:rsidRDefault="00F3138F" w:rsidP="006D2939">
            <w:pPr>
              <w:overflowPunct w:val="0"/>
              <w:autoSpaceDE w:val="0"/>
              <w:autoSpaceDN w:val="0"/>
              <w:adjustRightInd w:val="0"/>
              <w:jc w:val="center"/>
              <w:textAlignment w:val="baseline"/>
              <w:rPr>
                <w:lang w:val="en-US" w:eastAsia="en-US"/>
              </w:rPr>
            </w:pPr>
            <w:r w:rsidRPr="00BE3502">
              <w:rPr>
                <w:lang w:val="en-US" w:eastAsia="en-US"/>
              </w:rPr>
              <w:t>10</w:t>
            </w:r>
            <w:r w:rsidRPr="00BE3502">
              <w:rPr>
                <w:vertAlign w:val="superscript"/>
                <w:lang w:val="en-US" w:eastAsia="en-US"/>
              </w:rPr>
              <w:t>1</w:t>
            </w:r>
          </w:p>
        </w:tc>
      </w:tr>
      <w:tr w:rsidR="00F3138F" w:rsidRPr="00BE3502" w14:paraId="5BA8E6AE" w14:textId="77777777" w:rsidTr="00F3138F">
        <w:trPr>
          <w:trHeight w:val="255"/>
          <w:jc w:val="center"/>
        </w:trPr>
        <w:tc>
          <w:tcPr>
            <w:tcW w:w="720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7BD50B" w14:textId="6D911BE9" w:rsidR="00F3138F" w:rsidRPr="00BE3502" w:rsidRDefault="00F3138F" w:rsidP="006D2939">
            <w:pPr>
              <w:overflowPunct w:val="0"/>
              <w:autoSpaceDE w:val="0"/>
              <w:autoSpaceDN w:val="0"/>
              <w:adjustRightInd w:val="0"/>
              <w:ind w:left="870" w:hanging="870"/>
              <w:jc w:val="left"/>
              <w:textAlignment w:val="baseline"/>
              <w:rPr>
                <w:lang w:val="en-US" w:eastAsia="en-US"/>
              </w:rPr>
            </w:pPr>
            <w:r w:rsidRPr="00BE3502">
              <w:rPr>
                <w:lang w:val="en-US" w:eastAsia="en-US"/>
              </w:rPr>
              <w:t>NOTE 1:</w:t>
            </w:r>
            <w:r w:rsidRPr="00BE3502">
              <w:rPr>
                <w:lang w:val="en-US" w:eastAsia="en-US"/>
              </w:rPr>
              <w:tab/>
              <w:t>UL resource blocks shall be located as close as possible to the downlink operating band but confined within the transmission bandwidth configuration for the channel bandwidth (Table 5.3.2-1).</w:t>
            </w:r>
          </w:p>
        </w:tc>
      </w:tr>
    </w:tbl>
    <w:p w14:paraId="3AD102AD" w14:textId="77777777" w:rsidR="00D066DA" w:rsidRPr="00D066DA" w:rsidRDefault="00D066DA" w:rsidP="001C37F9">
      <w:pPr>
        <w:rPr>
          <w:b/>
          <w:lang w:eastAsia="en-US"/>
        </w:rPr>
      </w:pPr>
    </w:p>
    <w:p w14:paraId="757A86FF" w14:textId="77777777" w:rsidR="005C3295" w:rsidRDefault="000D198E" w:rsidP="001C37F9">
      <w:pPr>
        <w:rPr>
          <w:lang w:eastAsia="en-US"/>
        </w:rPr>
      </w:pPr>
      <w:r w:rsidRPr="005C3295">
        <w:rPr>
          <w:b/>
          <w:lang w:eastAsia="en-US"/>
        </w:rPr>
        <w:t>Regarding REFSENS analysis</w:t>
      </w:r>
      <w:r>
        <w:rPr>
          <w:lang w:eastAsia="en-US"/>
        </w:rPr>
        <w:t xml:space="preserve">: </w:t>
      </w:r>
    </w:p>
    <w:p w14:paraId="555893D0" w14:textId="20729851" w:rsidR="00D066DA" w:rsidRDefault="005C3295" w:rsidP="001C37F9">
      <w:pPr>
        <w:rPr>
          <w:lang w:eastAsia="en-US"/>
        </w:rPr>
      </w:pPr>
      <w:r>
        <w:rPr>
          <w:lang w:eastAsia="en-US"/>
        </w:rPr>
        <w:t>W</w:t>
      </w:r>
      <w:r w:rsidR="000D198E">
        <w:rPr>
          <w:lang w:eastAsia="en-US"/>
        </w:rPr>
        <w:t xml:space="preserve">e summarize in </w:t>
      </w:r>
      <w:r w:rsidR="000D198E" w:rsidRPr="001B739C">
        <w:rPr>
          <w:lang w:eastAsia="en-US"/>
        </w:rPr>
        <w:fldChar w:fldCharType="begin"/>
      </w:r>
      <w:r w:rsidR="000D198E" w:rsidRPr="001B739C">
        <w:rPr>
          <w:lang w:eastAsia="en-US"/>
        </w:rPr>
        <w:instrText xml:space="preserve"> REF _Ref61441788 \h </w:instrText>
      </w:r>
      <w:r w:rsidR="001B739C" w:rsidRPr="001B739C">
        <w:rPr>
          <w:lang w:eastAsia="en-US"/>
        </w:rPr>
        <w:instrText xml:space="preserve"> \* MERGEFORMAT </w:instrText>
      </w:r>
      <w:r w:rsidR="000D198E" w:rsidRPr="001B739C">
        <w:rPr>
          <w:lang w:eastAsia="en-US"/>
        </w:rPr>
      </w:r>
      <w:r w:rsidR="000D198E" w:rsidRPr="001B739C">
        <w:rPr>
          <w:lang w:eastAsia="en-US"/>
        </w:rPr>
        <w:fldChar w:fldCharType="separate"/>
      </w:r>
      <w:r w:rsidR="000D198E" w:rsidRPr="001B739C">
        <w:t xml:space="preserve">Table </w:t>
      </w:r>
      <w:r w:rsidR="000D198E" w:rsidRPr="001B739C">
        <w:rPr>
          <w:noProof/>
        </w:rPr>
        <w:t>6</w:t>
      </w:r>
      <w:r w:rsidR="000D198E" w:rsidRPr="001B739C">
        <w:rPr>
          <w:lang w:eastAsia="en-US"/>
        </w:rPr>
        <w:fldChar w:fldCharType="end"/>
      </w:r>
      <w:r w:rsidR="000D198E" w:rsidRPr="001B739C">
        <w:rPr>
          <w:lang w:eastAsia="en-US"/>
        </w:rPr>
        <w:t xml:space="preserve"> t</w:t>
      </w:r>
      <w:r w:rsidR="00266669" w:rsidRPr="001B739C">
        <w:rPr>
          <w:lang w:eastAsia="en-US"/>
        </w:rPr>
        <w:t>he measured</w:t>
      </w:r>
      <w:r w:rsidR="00266669">
        <w:rPr>
          <w:lang w:eastAsia="en-US"/>
        </w:rPr>
        <w:t xml:space="preserve"> Tx noise levels and maximum sensitivity degradation (MSD) analysis for 35</w:t>
      </w:r>
      <w:r w:rsidR="00B42010" w:rsidRPr="00B42010">
        <w:rPr>
          <w:lang w:eastAsia="en-US"/>
        </w:rPr>
        <w:t xml:space="preserve"> </w:t>
      </w:r>
      <w:r w:rsidR="00B42010">
        <w:rPr>
          <w:lang w:eastAsia="en-US"/>
        </w:rPr>
        <w:t>MHz</w:t>
      </w:r>
      <w:r w:rsidR="00266669">
        <w:rPr>
          <w:lang w:eastAsia="en-US"/>
        </w:rPr>
        <w:t>,40</w:t>
      </w:r>
      <w:r w:rsidR="00B42010" w:rsidRPr="00B42010">
        <w:rPr>
          <w:lang w:eastAsia="en-US"/>
        </w:rPr>
        <w:t xml:space="preserve"> </w:t>
      </w:r>
      <w:r w:rsidR="00B42010">
        <w:rPr>
          <w:lang w:eastAsia="en-US"/>
        </w:rPr>
        <w:t>MHz</w:t>
      </w:r>
      <w:r w:rsidR="00266669">
        <w:rPr>
          <w:lang w:eastAsia="en-US"/>
        </w:rPr>
        <w:t>,45</w:t>
      </w:r>
      <w:r w:rsidR="00B42010" w:rsidRPr="00B42010">
        <w:rPr>
          <w:lang w:eastAsia="en-US"/>
        </w:rPr>
        <w:t xml:space="preserve"> </w:t>
      </w:r>
      <w:r w:rsidR="00B42010">
        <w:rPr>
          <w:lang w:eastAsia="en-US"/>
        </w:rPr>
        <w:t>MHz</w:t>
      </w:r>
      <w:r w:rsidR="00266669">
        <w:rPr>
          <w:lang w:eastAsia="en-US"/>
        </w:rPr>
        <w:t>,</w:t>
      </w:r>
      <w:r w:rsidR="00261268">
        <w:rPr>
          <w:lang w:eastAsia="en-US"/>
        </w:rPr>
        <w:t xml:space="preserve"> </w:t>
      </w:r>
      <w:r w:rsidR="00266669">
        <w:rPr>
          <w:lang w:eastAsia="en-US"/>
        </w:rPr>
        <w:t>and 50MHz</w:t>
      </w:r>
      <w:r w:rsidR="000D198E">
        <w:rPr>
          <w:lang w:eastAsia="en-US"/>
        </w:rPr>
        <w:t>, the data for 35</w:t>
      </w:r>
      <w:r w:rsidR="00B42010">
        <w:rPr>
          <w:lang w:eastAsia="en-US"/>
        </w:rPr>
        <w:t>MHz</w:t>
      </w:r>
      <w:r w:rsidR="000D198E">
        <w:rPr>
          <w:lang w:eastAsia="en-US"/>
        </w:rPr>
        <w:t>,</w:t>
      </w:r>
      <w:r w:rsidR="00B42010">
        <w:rPr>
          <w:lang w:eastAsia="en-US"/>
        </w:rPr>
        <w:t xml:space="preserve"> </w:t>
      </w:r>
      <w:r w:rsidR="000D198E">
        <w:rPr>
          <w:lang w:eastAsia="en-US"/>
        </w:rPr>
        <w:t>40</w:t>
      </w:r>
      <w:r w:rsidR="00B42010">
        <w:rPr>
          <w:lang w:eastAsia="en-US"/>
        </w:rPr>
        <w:t>MHz</w:t>
      </w:r>
      <w:r w:rsidR="000D198E">
        <w:rPr>
          <w:lang w:eastAsia="en-US"/>
        </w:rPr>
        <w:t>,</w:t>
      </w:r>
      <w:r w:rsidR="00B42010">
        <w:rPr>
          <w:lang w:eastAsia="en-US"/>
        </w:rPr>
        <w:t xml:space="preserve"> and </w:t>
      </w:r>
      <w:r w:rsidR="000D198E">
        <w:rPr>
          <w:lang w:eastAsia="en-US"/>
        </w:rPr>
        <w:t>45</w:t>
      </w:r>
      <w:r w:rsidR="00B42010" w:rsidRPr="00B42010">
        <w:rPr>
          <w:lang w:eastAsia="en-US"/>
        </w:rPr>
        <w:t xml:space="preserve"> </w:t>
      </w:r>
      <w:r w:rsidR="00B42010">
        <w:rPr>
          <w:lang w:eastAsia="en-US"/>
        </w:rPr>
        <w:t>MHz</w:t>
      </w:r>
      <w:r w:rsidR="000D198E">
        <w:rPr>
          <w:lang w:eastAsia="en-US"/>
        </w:rPr>
        <w:t xml:space="preserve"> is </w:t>
      </w:r>
      <w:r w:rsidR="00261268">
        <w:rPr>
          <w:lang w:eastAsia="en-US"/>
        </w:rPr>
        <w:t>based on our previous discussion papers [3,4].</w:t>
      </w:r>
      <w:r w:rsidR="00E97DBC">
        <w:rPr>
          <w:lang w:eastAsia="en-US"/>
        </w:rPr>
        <w:t xml:space="preserve"> The agreed REFSENS levels for 35</w:t>
      </w:r>
      <w:r w:rsidR="00B42010" w:rsidRPr="00B42010">
        <w:rPr>
          <w:lang w:eastAsia="en-US"/>
        </w:rPr>
        <w:t xml:space="preserve"> </w:t>
      </w:r>
      <w:r w:rsidR="00B42010">
        <w:rPr>
          <w:lang w:eastAsia="en-US"/>
        </w:rPr>
        <w:t>MHz</w:t>
      </w:r>
      <w:r w:rsidR="00E97DBC">
        <w:rPr>
          <w:lang w:eastAsia="en-US"/>
        </w:rPr>
        <w:t>,40</w:t>
      </w:r>
      <w:r w:rsidR="00B42010" w:rsidRPr="00B42010">
        <w:rPr>
          <w:lang w:eastAsia="en-US"/>
        </w:rPr>
        <w:t xml:space="preserve"> </w:t>
      </w:r>
      <w:r w:rsidR="00B42010">
        <w:rPr>
          <w:lang w:eastAsia="en-US"/>
        </w:rPr>
        <w:t>MHz</w:t>
      </w:r>
      <w:r w:rsidR="00E97DBC">
        <w:rPr>
          <w:lang w:eastAsia="en-US"/>
        </w:rPr>
        <w:t xml:space="preserve"> and 45MHz are added for comparison purposes using values from </w:t>
      </w:r>
      <w:r w:rsidR="00E97DBC">
        <w:rPr>
          <w:lang w:eastAsia="en-US"/>
        </w:rPr>
        <w:fldChar w:fldCharType="begin"/>
      </w:r>
      <w:r w:rsidR="00E97DBC">
        <w:rPr>
          <w:lang w:eastAsia="en-US"/>
        </w:rPr>
        <w:instrText xml:space="preserve"> REF _Ref71300619 \h </w:instrText>
      </w:r>
      <w:r w:rsidR="00E97DBC">
        <w:rPr>
          <w:lang w:eastAsia="en-US"/>
        </w:rPr>
      </w:r>
      <w:r w:rsidR="00E97DBC">
        <w:rPr>
          <w:lang w:eastAsia="en-US"/>
        </w:rPr>
        <w:fldChar w:fldCharType="separate"/>
      </w:r>
      <w:r w:rsidR="00E97DBC" w:rsidRPr="00BE3502">
        <w:t xml:space="preserve">Table </w:t>
      </w:r>
      <w:r w:rsidR="00E97DBC" w:rsidRPr="00BE3502">
        <w:rPr>
          <w:noProof/>
        </w:rPr>
        <w:t>4</w:t>
      </w:r>
      <w:r w:rsidR="00E97DBC">
        <w:rPr>
          <w:lang w:eastAsia="en-US"/>
        </w:rPr>
        <w:fldChar w:fldCharType="end"/>
      </w:r>
      <w:r w:rsidR="00E97DBC">
        <w:rPr>
          <w:lang w:eastAsia="en-US"/>
        </w:rPr>
        <w:t>.</w:t>
      </w:r>
    </w:p>
    <w:p w14:paraId="7E282FA7" w14:textId="66B92841" w:rsidR="00266669" w:rsidRDefault="00266669" w:rsidP="001C37F9">
      <w:pPr>
        <w:rPr>
          <w:lang w:eastAsia="en-US"/>
        </w:rPr>
      </w:pPr>
    </w:p>
    <w:p w14:paraId="0628FDD0" w14:textId="211686F9" w:rsidR="00266669" w:rsidRPr="007B57FF" w:rsidRDefault="00266669" w:rsidP="00266669">
      <w:pPr>
        <w:pStyle w:val="Caption"/>
        <w:jc w:val="center"/>
        <w:rPr>
          <w:b w:val="0"/>
          <w:szCs w:val="22"/>
        </w:rPr>
      </w:pPr>
      <w:bookmarkStart w:id="12" w:name="_Ref61441788"/>
      <w:r w:rsidRPr="007B57FF">
        <w:rPr>
          <w:szCs w:val="22"/>
        </w:rPr>
        <w:t xml:space="preserve">Table </w:t>
      </w:r>
      <w:r w:rsidRPr="007B57FF">
        <w:rPr>
          <w:szCs w:val="22"/>
        </w:rPr>
        <w:fldChar w:fldCharType="begin"/>
      </w:r>
      <w:r w:rsidRPr="007B57FF">
        <w:rPr>
          <w:szCs w:val="22"/>
        </w:rPr>
        <w:instrText xml:space="preserve"> SEQ Table \* ARABIC </w:instrText>
      </w:r>
      <w:r w:rsidRPr="007B57FF">
        <w:rPr>
          <w:szCs w:val="22"/>
        </w:rPr>
        <w:fldChar w:fldCharType="separate"/>
      </w:r>
      <w:r w:rsidRPr="007B57FF">
        <w:rPr>
          <w:noProof/>
          <w:szCs w:val="22"/>
        </w:rPr>
        <w:t>6</w:t>
      </w:r>
      <w:r w:rsidRPr="007B57FF">
        <w:rPr>
          <w:szCs w:val="22"/>
        </w:rPr>
        <w:fldChar w:fldCharType="end"/>
      </w:r>
      <w:bookmarkEnd w:id="12"/>
      <w:r w:rsidRPr="007B57FF">
        <w:rPr>
          <w:szCs w:val="22"/>
        </w:rPr>
        <w:t xml:space="preserve">: </w:t>
      </w:r>
      <w:r w:rsidRPr="007B57FF">
        <w:rPr>
          <w:b w:val="0"/>
          <w:szCs w:val="22"/>
        </w:rPr>
        <w:t xml:space="preserve">n3 50MHz Tx noise level in Rx band and MSD analysis. </w:t>
      </w:r>
    </w:p>
    <w:p w14:paraId="7844B860" w14:textId="7ACF4B6B" w:rsidR="004168E4" w:rsidRPr="004168E4" w:rsidRDefault="0073091E" w:rsidP="004168E4">
      <w:pPr>
        <w:jc w:val="center"/>
        <w:rPr>
          <w:lang w:eastAsia="en-US"/>
        </w:rPr>
      </w:pPr>
      <w:r>
        <w:rPr>
          <w:noProof/>
        </w:rPr>
        <w:drawing>
          <wp:inline distT="0" distB="0" distL="0" distR="0" wp14:anchorId="7D8D436D" wp14:editId="6D994F96">
            <wp:extent cx="3423360" cy="2698750"/>
            <wp:effectExtent l="0" t="0" r="571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55419" cy="2724023"/>
                    </a:xfrm>
                    <a:prstGeom prst="rect">
                      <a:avLst/>
                    </a:prstGeom>
                  </pic:spPr>
                </pic:pic>
              </a:graphicData>
            </a:graphic>
          </wp:inline>
        </w:drawing>
      </w:r>
    </w:p>
    <w:p w14:paraId="684A38ED" w14:textId="0276CAD9" w:rsidR="00266669" w:rsidRDefault="00266669" w:rsidP="001C37F9">
      <w:pPr>
        <w:rPr>
          <w:lang w:eastAsia="en-US"/>
        </w:rPr>
      </w:pPr>
    </w:p>
    <w:p w14:paraId="594EA302" w14:textId="011E754E" w:rsidR="007B57FF" w:rsidRDefault="00CE502C" w:rsidP="007B57FF">
      <w:pPr>
        <w:rPr>
          <w:lang w:eastAsia="en-US"/>
        </w:rPr>
      </w:pPr>
      <w:r>
        <w:rPr>
          <w:lang w:eastAsia="en-US"/>
        </w:rPr>
        <w:t>The</w:t>
      </w:r>
      <w:r w:rsidR="001B739C">
        <w:rPr>
          <w:lang w:eastAsia="en-US"/>
        </w:rPr>
        <w:t xml:space="preserve"> </w:t>
      </w:r>
      <w:r>
        <w:rPr>
          <w:lang w:eastAsia="en-US"/>
        </w:rPr>
        <w:t>calculated</w:t>
      </w:r>
      <w:r w:rsidR="001B739C">
        <w:rPr>
          <w:lang w:eastAsia="en-US"/>
        </w:rPr>
        <w:t xml:space="preserve"> MSDs range from 0.7dB at 35MHz to 4dB at 50MHz. </w:t>
      </w:r>
      <w:r w:rsidR="007B57FF">
        <w:rPr>
          <w:lang w:eastAsia="en-US"/>
        </w:rPr>
        <w:t>Based on these measurements,</w:t>
      </w:r>
      <w:r>
        <w:rPr>
          <w:lang w:eastAsia="en-US"/>
        </w:rPr>
        <w:t xml:space="preserve"> and despite following worst case RAN4 PA calibration assumptions and waveforms that comply to RF transceiver impairments, </w:t>
      </w:r>
      <w:r w:rsidR="007B57FF">
        <w:rPr>
          <w:lang w:eastAsia="en-US"/>
        </w:rPr>
        <w:t>t</w:t>
      </w:r>
      <w:r w:rsidR="001B739C">
        <w:rPr>
          <w:lang w:eastAsia="en-US"/>
        </w:rPr>
        <w:t>he</w:t>
      </w:r>
      <w:r w:rsidR="007B57FF">
        <w:rPr>
          <w:lang w:eastAsia="en-US"/>
        </w:rPr>
        <w:t xml:space="preserve"> calculated</w:t>
      </w:r>
      <w:proofErr w:type="gramStart"/>
      <w:r>
        <w:rPr>
          <w:lang w:eastAsia="en-US"/>
        </w:rPr>
        <w:t>/”measured</w:t>
      </w:r>
      <w:proofErr w:type="gramEnd"/>
      <w:r>
        <w:rPr>
          <w:lang w:eastAsia="en-US"/>
        </w:rPr>
        <w:t>”</w:t>
      </w:r>
      <w:r w:rsidR="007B57FF">
        <w:rPr>
          <w:lang w:eastAsia="en-US"/>
        </w:rPr>
        <w:t xml:space="preserve"> band n3</w:t>
      </w:r>
      <w:r w:rsidR="001B739C">
        <w:rPr>
          <w:lang w:eastAsia="en-US"/>
        </w:rPr>
        <w:t xml:space="preserve"> </w:t>
      </w:r>
      <w:r w:rsidR="007B57FF">
        <w:rPr>
          <w:lang w:eastAsia="en-US"/>
        </w:rPr>
        <w:t xml:space="preserve">45MHz and 50MHz </w:t>
      </w:r>
      <w:r w:rsidR="001B739C">
        <w:rPr>
          <w:lang w:eastAsia="en-US"/>
        </w:rPr>
        <w:t xml:space="preserve">REFSENS levels </w:t>
      </w:r>
      <w:r w:rsidR="007B57FF">
        <w:rPr>
          <w:lang w:eastAsia="en-US"/>
        </w:rPr>
        <w:t xml:space="preserve">are lower than the agreed reference level for 40MHz CBW. </w:t>
      </w:r>
      <w:r>
        <w:rPr>
          <w:lang w:eastAsia="en-US"/>
        </w:rPr>
        <w:t xml:space="preserve">At RAN4#98bis-e, </w:t>
      </w:r>
      <w:r w:rsidR="007B57FF">
        <w:rPr>
          <w:lang w:eastAsia="en-US"/>
        </w:rPr>
        <w:t>we proposed to alleviate this issue for 45MHz CBW by adopting a delta MSD methodology</w:t>
      </w:r>
      <w:r>
        <w:rPr>
          <w:lang w:eastAsia="en-US"/>
        </w:rPr>
        <w:t xml:space="preserve"> based on WF agreement</w:t>
      </w:r>
      <w:r w:rsidR="007B57FF">
        <w:rPr>
          <w:lang w:eastAsia="en-US"/>
        </w:rPr>
        <w:t xml:space="preserve"> [</w:t>
      </w:r>
      <w:r>
        <w:rPr>
          <w:lang w:eastAsia="en-US"/>
        </w:rPr>
        <w:t>5,</w:t>
      </w:r>
      <w:r w:rsidR="007B57FF">
        <w:rPr>
          <w:lang w:eastAsia="en-US"/>
        </w:rPr>
        <w:t xml:space="preserve">6]. We propose to re-use </w:t>
      </w:r>
      <w:r w:rsidR="005C3295">
        <w:rPr>
          <w:lang w:eastAsia="en-US"/>
        </w:rPr>
        <w:t xml:space="preserve">the </w:t>
      </w:r>
      <w:r w:rsidR="007B57FF">
        <w:rPr>
          <w:lang w:eastAsia="en-US"/>
        </w:rPr>
        <w:t>same methodology here to derive the n3 50MHz REFSENS levels.</w:t>
      </w:r>
    </w:p>
    <w:p w14:paraId="2C299AC8" w14:textId="77777777" w:rsidR="007B57FF" w:rsidRDefault="007B57FF" w:rsidP="007B57FF">
      <w:pPr>
        <w:rPr>
          <w:lang w:eastAsia="en-US"/>
        </w:rPr>
      </w:pPr>
    </w:p>
    <w:p w14:paraId="7DD5D6EA" w14:textId="671D3FDF" w:rsidR="00B522A8" w:rsidRDefault="007B57FF" w:rsidP="007B57FF">
      <w:r>
        <w:rPr>
          <w:lang w:eastAsia="en-US"/>
        </w:rPr>
        <w:t xml:space="preserve">For n3 50MHz, the analysis in </w:t>
      </w:r>
      <w:r>
        <w:rPr>
          <w:lang w:eastAsia="en-US"/>
        </w:rPr>
        <w:fldChar w:fldCharType="begin"/>
      </w:r>
      <w:r>
        <w:rPr>
          <w:lang w:eastAsia="en-US"/>
        </w:rPr>
        <w:instrText xml:space="preserve"> REF _Ref61441788 \h </w:instrText>
      </w:r>
      <w:r>
        <w:rPr>
          <w:lang w:eastAsia="en-US"/>
        </w:rPr>
      </w:r>
      <w:r>
        <w:rPr>
          <w:lang w:eastAsia="en-US"/>
        </w:rPr>
        <w:fldChar w:fldCharType="separate"/>
      </w:r>
      <w:r w:rsidRPr="007B57FF">
        <w:rPr>
          <w:szCs w:val="22"/>
        </w:rPr>
        <w:t xml:space="preserve">Table </w:t>
      </w:r>
      <w:r w:rsidRPr="007B57FF">
        <w:rPr>
          <w:noProof/>
          <w:szCs w:val="22"/>
        </w:rPr>
        <w:t>6</w:t>
      </w:r>
      <w:r>
        <w:rPr>
          <w:lang w:eastAsia="en-US"/>
        </w:rPr>
        <w:fldChar w:fldCharType="end"/>
      </w:r>
      <w:r>
        <w:rPr>
          <w:lang w:eastAsia="en-US"/>
        </w:rPr>
        <w:t xml:space="preserve"> provides an MSD of 4.1dB. For n3 40MHz, we measured a 1.5 dB MSD. We therefore make proposal 2 by applying the resulting 2.6dB </w:t>
      </w:r>
      <w:r>
        <w:t>ΔMSD to the legacy 40MHz REFSENS level.</w:t>
      </w:r>
    </w:p>
    <w:p w14:paraId="34F0DBA0" w14:textId="172660CB" w:rsidR="00B522A8" w:rsidRPr="00BE3502" w:rsidRDefault="00B522A8" w:rsidP="001C37F9">
      <w:pPr>
        <w:rPr>
          <w:lang w:val="en-US" w:eastAsia="en-US"/>
        </w:rPr>
      </w:pPr>
    </w:p>
    <w:p w14:paraId="5E3D6768" w14:textId="1D956CA7" w:rsidR="00044A2D" w:rsidRPr="007B57FF" w:rsidRDefault="00044A2D" w:rsidP="001C37F9">
      <w:pPr>
        <w:rPr>
          <w:b/>
          <w:szCs w:val="22"/>
        </w:rPr>
      </w:pPr>
      <w:bookmarkStart w:id="13" w:name="_Ref71121902"/>
      <w:bookmarkStart w:id="14" w:name="_Toc68256172"/>
      <w:r w:rsidRPr="007B57FF">
        <w:rPr>
          <w:b/>
          <w:szCs w:val="22"/>
        </w:rPr>
        <w:t xml:space="preserve">Proposal </w:t>
      </w:r>
      <w:r w:rsidR="00AB63BD">
        <w:rPr>
          <w:b/>
          <w:szCs w:val="22"/>
        </w:rPr>
        <w:t>2</w:t>
      </w:r>
      <w:r w:rsidRPr="007B57FF">
        <w:rPr>
          <w:b/>
          <w:szCs w:val="22"/>
        </w:rPr>
        <w:t xml:space="preserve">: For </w:t>
      </w:r>
      <w:r w:rsidR="007B57FF" w:rsidRPr="007B57FF">
        <w:rPr>
          <w:b/>
          <w:szCs w:val="22"/>
        </w:rPr>
        <w:t>n3 50</w:t>
      </w:r>
      <w:r w:rsidRPr="007B57FF">
        <w:rPr>
          <w:b/>
          <w:szCs w:val="22"/>
        </w:rPr>
        <w:t>MH</w:t>
      </w:r>
      <w:r w:rsidR="007B57FF" w:rsidRPr="007B57FF">
        <w:rPr>
          <w:b/>
          <w:szCs w:val="22"/>
        </w:rPr>
        <w:t>z,</w:t>
      </w:r>
      <w:r w:rsidRPr="007B57FF">
        <w:rPr>
          <w:b/>
          <w:szCs w:val="22"/>
        </w:rPr>
        <w:t xml:space="preserve"> adopt the QPSK Reference Sensitivity levels</w:t>
      </w:r>
      <w:r w:rsidR="007B57FF" w:rsidRPr="007B57FF">
        <w:rPr>
          <w:b/>
          <w:szCs w:val="22"/>
        </w:rPr>
        <w:t xml:space="preserve"> presented in </w:t>
      </w:r>
      <w:r w:rsidR="007B57FF" w:rsidRPr="007B57FF">
        <w:rPr>
          <w:b/>
          <w:szCs w:val="22"/>
        </w:rPr>
        <w:fldChar w:fldCharType="begin"/>
      </w:r>
      <w:r w:rsidR="007B57FF" w:rsidRPr="007B57FF">
        <w:rPr>
          <w:b/>
          <w:szCs w:val="22"/>
        </w:rPr>
        <w:instrText xml:space="preserve"> REF _Ref71304970 \h  \* MERGEFORMAT </w:instrText>
      </w:r>
      <w:r w:rsidR="007B57FF" w:rsidRPr="007B57FF">
        <w:rPr>
          <w:b/>
          <w:szCs w:val="22"/>
        </w:rPr>
      </w:r>
      <w:r w:rsidR="007B57FF" w:rsidRPr="007B57FF">
        <w:rPr>
          <w:b/>
          <w:szCs w:val="22"/>
        </w:rPr>
        <w:fldChar w:fldCharType="separate"/>
      </w:r>
      <w:r w:rsidR="007B57FF" w:rsidRPr="007B57FF">
        <w:rPr>
          <w:b/>
        </w:rPr>
        <w:t xml:space="preserve">Table </w:t>
      </w:r>
      <w:r w:rsidR="007B57FF" w:rsidRPr="007B57FF">
        <w:rPr>
          <w:b/>
          <w:noProof/>
        </w:rPr>
        <w:t>7</w:t>
      </w:r>
      <w:r w:rsidR="007B57FF" w:rsidRPr="007B57FF">
        <w:rPr>
          <w:b/>
          <w:szCs w:val="22"/>
        </w:rPr>
        <w:fldChar w:fldCharType="end"/>
      </w:r>
      <w:r w:rsidR="007B57FF" w:rsidRPr="007B57FF">
        <w:rPr>
          <w:b/>
          <w:szCs w:val="22"/>
        </w:rPr>
        <w:t>.</w:t>
      </w:r>
      <w:r w:rsidRPr="007B57FF">
        <w:rPr>
          <w:b/>
          <w:szCs w:val="22"/>
        </w:rPr>
        <w:t xml:space="preserve"> </w:t>
      </w:r>
    </w:p>
    <w:p w14:paraId="10A45903" w14:textId="77777777" w:rsidR="00ED73DE" w:rsidRDefault="00ED73DE" w:rsidP="00ED73DE">
      <w:pPr>
        <w:pStyle w:val="Caption"/>
        <w:keepNext/>
        <w:jc w:val="center"/>
      </w:pPr>
      <w:bookmarkStart w:id="15" w:name="_Ref71304970"/>
    </w:p>
    <w:p w14:paraId="53EC6504" w14:textId="610ED23D" w:rsidR="00A810FF" w:rsidRPr="00BE3502" w:rsidRDefault="00A810FF" w:rsidP="00ED73DE">
      <w:pPr>
        <w:pStyle w:val="Caption"/>
        <w:keepNext/>
        <w:jc w:val="center"/>
        <w:rPr>
          <w:b w:val="0"/>
        </w:rPr>
      </w:pPr>
      <w:r w:rsidRPr="00BE3502">
        <w:t xml:space="preserve">Table </w:t>
      </w:r>
      <w:r w:rsidR="0085360A" w:rsidRPr="00BE3502">
        <w:rPr>
          <w:noProof/>
        </w:rPr>
        <w:fldChar w:fldCharType="begin"/>
      </w:r>
      <w:r w:rsidR="0085360A" w:rsidRPr="00BE3502">
        <w:rPr>
          <w:noProof/>
        </w:rPr>
        <w:instrText xml:space="preserve"> SEQ Table \* ARABIC </w:instrText>
      </w:r>
      <w:r w:rsidR="0085360A" w:rsidRPr="00BE3502">
        <w:rPr>
          <w:noProof/>
        </w:rPr>
        <w:fldChar w:fldCharType="separate"/>
      </w:r>
      <w:r w:rsidR="007B57FF">
        <w:rPr>
          <w:noProof/>
        </w:rPr>
        <w:t>7</w:t>
      </w:r>
      <w:r w:rsidR="0085360A" w:rsidRPr="00BE3502">
        <w:rPr>
          <w:noProof/>
        </w:rPr>
        <w:fldChar w:fldCharType="end"/>
      </w:r>
      <w:bookmarkEnd w:id="13"/>
      <w:bookmarkEnd w:id="15"/>
      <w:r w:rsidRPr="00BE3502">
        <w:t xml:space="preserve"> </w:t>
      </w:r>
      <w:r w:rsidRPr="00BE3502">
        <w:rPr>
          <w:b w:val="0"/>
        </w:rPr>
        <w:t xml:space="preserve">Two Antenna Port </w:t>
      </w:r>
      <w:r w:rsidR="00775613" w:rsidRPr="00BE3502">
        <w:rPr>
          <w:b w:val="0"/>
        </w:rPr>
        <w:t>symmetric</w:t>
      </w:r>
      <w:r w:rsidRPr="00BE3502">
        <w:rPr>
          <w:b w:val="0"/>
        </w:rPr>
        <w:t xml:space="preserve"> </w:t>
      </w:r>
      <w:r w:rsidR="00F80FAD" w:rsidRPr="00BE3502">
        <w:rPr>
          <w:b w:val="0"/>
        </w:rPr>
        <w:t>n</w:t>
      </w:r>
      <w:r w:rsidR="007B57FF">
        <w:rPr>
          <w:b w:val="0"/>
        </w:rPr>
        <w:t>3</w:t>
      </w:r>
      <w:r w:rsidR="00F80FAD" w:rsidRPr="00BE3502">
        <w:rPr>
          <w:b w:val="0"/>
        </w:rPr>
        <w:t xml:space="preserve"> </w:t>
      </w:r>
      <w:r w:rsidR="007B57FF">
        <w:rPr>
          <w:b w:val="0"/>
        </w:rPr>
        <w:t>50</w:t>
      </w:r>
      <w:r w:rsidRPr="00BE3502">
        <w:rPr>
          <w:b w:val="0"/>
        </w:rPr>
        <w:t>MHz Downlink Reference Sensitivity QPSK PREFSENS</w:t>
      </w:r>
      <w:bookmarkEnd w:id="14"/>
      <w:r w:rsidR="007B57FF">
        <w:rPr>
          <w:b w:val="0"/>
        </w:rPr>
        <w:t>.</w:t>
      </w:r>
    </w:p>
    <w:p w14:paraId="1B506DF2" w14:textId="779691CF" w:rsidR="00ED73DE" w:rsidRDefault="00ED73DE" w:rsidP="00A810FF">
      <w:pPr>
        <w:rPr>
          <w:b/>
          <w:szCs w:val="22"/>
        </w:rPr>
      </w:pPr>
    </w:p>
    <w:tbl>
      <w:tblPr>
        <w:tblW w:w="2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3"/>
        <w:gridCol w:w="598"/>
        <w:gridCol w:w="1422"/>
        <w:gridCol w:w="1558"/>
      </w:tblGrid>
      <w:tr w:rsidR="0073091E" w:rsidRPr="00DD2996" w14:paraId="3060AC9F" w14:textId="77777777" w:rsidTr="0073091E">
        <w:trPr>
          <w:cantSplit/>
          <w:trHeight w:val="420"/>
          <w:tblHeader/>
          <w:jc w:val="center"/>
        </w:trPr>
        <w:tc>
          <w:tcPr>
            <w:tcW w:w="1178" w:type="pct"/>
            <w:shd w:val="clear" w:color="auto" w:fill="auto"/>
            <w:vAlign w:val="center"/>
          </w:tcPr>
          <w:p w14:paraId="1375D6F4" w14:textId="77777777" w:rsidR="0073091E" w:rsidRPr="00DD2996" w:rsidRDefault="0073091E" w:rsidP="006D2939">
            <w:pPr>
              <w:pStyle w:val="TAH"/>
              <w:rPr>
                <w:rFonts w:ascii="Times New Roman" w:hAnsi="Times New Roman"/>
                <w:sz w:val="20"/>
              </w:rPr>
            </w:pPr>
            <w:r w:rsidRPr="00DD2996">
              <w:rPr>
                <w:rFonts w:ascii="Times New Roman" w:hAnsi="Times New Roman"/>
                <w:sz w:val="20"/>
              </w:rPr>
              <w:t>Operating Band</w:t>
            </w:r>
          </w:p>
        </w:tc>
        <w:tc>
          <w:tcPr>
            <w:tcW w:w="639" w:type="pct"/>
          </w:tcPr>
          <w:p w14:paraId="2AC4099C" w14:textId="77777777" w:rsidR="0073091E" w:rsidRPr="00DD2996" w:rsidRDefault="0073091E" w:rsidP="006D2939">
            <w:pPr>
              <w:pStyle w:val="TAH"/>
              <w:rPr>
                <w:rFonts w:ascii="Times New Roman" w:hAnsi="Times New Roman"/>
                <w:sz w:val="20"/>
              </w:rPr>
            </w:pPr>
            <w:r w:rsidRPr="00DD2996">
              <w:rPr>
                <w:rFonts w:ascii="Times New Roman" w:hAnsi="Times New Roman"/>
                <w:sz w:val="20"/>
              </w:rPr>
              <w:t>SCS kHz</w:t>
            </w:r>
          </w:p>
        </w:tc>
        <w:tc>
          <w:tcPr>
            <w:tcW w:w="1519" w:type="pct"/>
          </w:tcPr>
          <w:p w14:paraId="3DB17DA3" w14:textId="7F3A8079" w:rsidR="0073091E" w:rsidRPr="00DD2996" w:rsidRDefault="0073091E" w:rsidP="006D2939">
            <w:pPr>
              <w:pStyle w:val="TAH"/>
              <w:rPr>
                <w:rFonts w:ascii="Times New Roman" w:hAnsi="Times New Roman"/>
                <w:sz w:val="20"/>
              </w:rPr>
            </w:pPr>
            <w:r w:rsidRPr="00DD2996">
              <w:rPr>
                <w:rFonts w:ascii="Times New Roman" w:hAnsi="Times New Roman"/>
                <w:sz w:val="20"/>
              </w:rPr>
              <w:t>5</w:t>
            </w:r>
            <w:r>
              <w:rPr>
                <w:rFonts w:ascii="Times New Roman" w:hAnsi="Times New Roman"/>
                <w:sz w:val="20"/>
              </w:rPr>
              <w:t>0</w:t>
            </w:r>
            <w:r w:rsidRPr="00DD2996">
              <w:rPr>
                <w:rFonts w:ascii="Times New Roman" w:hAnsi="Times New Roman"/>
                <w:sz w:val="20"/>
              </w:rPr>
              <w:t xml:space="preserve"> MHz</w:t>
            </w:r>
            <w:r w:rsidRPr="00DD2996">
              <w:rPr>
                <w:rFonts w:ascii="Times New Roman" w:hAnsi="Times New Roman"/>
                <w:sz w:val="20"/>
              </w:rPr>
              <w:br/>
              <w:t>(dBm)</w:t>
            </w:r>
          </w:p>
        </w:tc>
        <w:tc>
          <w:tcPr>
            <w:tcW w:w="1664" w:type="pct"/>
          </w:tcPr>
          <w:p w14:paraId="3CB6156C" w14:textId="77777777" w:rsidR="0073091E" w:rsidRPr="00DD2996" w:rsidRDefault="0073091E" w:rsidP="006D2939">
            <w:pPr>
              <w:pStyle w:val="TAH"/>
              <w:rPr>
                <w:rFonts w:ascii="Times New Roman" w:hAnsi="Times New Roman"/>
                <w:sz w:val="20"/>
              </w:rPr>
            </w:pPr>
            <w:r w:rsidRPr="00DD2996">
              <w:rPr>
                <w:rFonts w:ascii="Times New Roman" w:hAnsi="Times New Roman"/>
                <w:sz w:val="20"/>
              </w:rPr>
              <w:t>Duplex Mode</w:t>
            </w:r>
          </w:p>
        </w:tc>
      </w:tr>
      <w:tr w:rsidR="0073091E" w:rsidRPr="00DD2996" w14:paraId="32EEF55A" w14:textId="77777777" w:rsidTr="0073091E">
        <w:trPr>
          <w:trHeight w:val="255"/>
          <w:jc w:val="center"/>
        </w:trPr>
        <w:tc>
          <w:tcPr>
            <w:tcW w:w="1178" w:type="pct"/>
            <w:vMerge w:val="restart"/>
            <w:shd w:val="clear" w:color="auto" w:fill="auto"/>
            <w:vAlign w:val="center"/>
          </w:tcPr>
          <w:p w14:paraId="07CB282E" w14:textId="0BF850E6" w:rsidR="0073091E" w:rsidRPr="00DD2996" w:rsidRDefault="0073091E" w:rsidP="006D2939">
            <w:pPr>
              <w:pStyle w:val="TAC"/>
              <w:rPr>
                <w:rFonts w:ascii="Times New Roman" w:hAnsi="Times New Roman"/>
                <w:sz w:val="20"/>
                <w:lang w:eastAsia="zh-CN"/>
              </w:rPr>
            </w:pPr>
            <w:r>
              <w:rPr>
                <w:rFonts w:ascii="Times New Roman" w:hAnsi="Times New Roman"/>
                <w:sz w:val="20"/>
                <w:lang w:eastAsia="zh-CN"/>
              </w:rPr>
              <w:t>n3</w:t>
            </w:r>
          </w:p>
        </w:tc>
        <w:tc>
          <w:tcPr>
            <w:tcW w:w="639" w:type="pct"/>
            <w:vAlign w:val="center"/>
          </w:tcPr>
          <w:p w14:paraId="17D12D14" w14:textId="77777777" w:rsidR="0073091E" w:rsidRPr="00DD2996" w:rsidRDefault="0073091E" w:rsidP="006D2939">
            <w:pPr>
              <w:pStyle w:val="TAC"/>
              <w:rPr>
                <w:rFonts w:ascii="Times New Roman" w:hAnsi="Times New Roman"/>
                <w:sz w:val="20"/>
              </w:rPr>
            </w:pPr>
            <w:r w:rsidRPr="00DD2996">
              <w:rPr>
                <w:rFonts w:ascii="Times New Roman" w:hAnsi="Times New Roman"/>
                <w:sz w:val="20"/>
              </w:rPr>
              <w:t>15</w:t>
            </w:r>
          </w:p>
        </w:tc>
        <w:tc>
          <w:tcPr>
            <w:tcW w:w="1519" w:type="pct"/>
            <w:shd w:val="clear" w:color="auto" w:fill="auto"/>
          </w:tcPr>
          <w:p w14:paraId="4EBB0CDD" w14:textId="61794834" w:rsidR="0073091E" w:rsidRPr="00DD2996" w:rsidRDefault="0073091E" w:rsidP="006D2939">
            <w:pPr>
              <w:pStyle w:val="TAC"/>
              <w:rPr>
                <w:rFonts w:ascii="Times New Roman" w:hAnsi="Times New Roman"/>
                <w:sz w:val="20"/>
              </w:rPr>
            </w:pPr>
            <w:r>
              <w:rPr>
                <w:rFonts w:ascii="Times New Roman" w:hAnsi="Times New Roman"/>
                <w:sz w:val="20"/>
              </w:rPr>
              <w:t>-79.7</w:t>
            </w:r>
          </w:p>
        </w:tc>
        <w:tc>
          <w:tcPr>
            <w:tcW w:w="1664" w:type="pct"/>
            <w:vMerge w:val="restart"/>
            <w:vAlign w:val="center"/>
          </w:tcPr>
          <w:p w14:paraId="4813995A" w14:textId="77777777" w:rsidR="0073091E" w:rsidRPr="00DD2996" w:rsidRDefault="0073091E" w:rsidP="006D2939">
            <w:pPr>
              <w:pStyle w:val="TAC"/>
              <w:rPr>
                <w:rFonts w:ascii="Times New Roman" w:hAnsi="Times New Roman"/>
                <w:sz w:val="20"/>
              </w:rPr>
            </w:pPr>
            <w:r w:rsidRPr="00DD2996">
              <w:rPr>
                <w:rFonts w:ascii="Times New Roman" w:hAnsi="Times New Roman"/>
                <w:sz w:val="20"/>
              </w:rPr>
              <w:t>FDD</w:t>
            </w:r>
          </w:p>
        </w:tc>
      </w:tr>
      <w:tr w:rsidR="0073091E" w:rsidRPr="00DD2996" w14:paraId="60BE4392" w14:textId="77777777" w:rsidTr="0073091E">
        <w:trPr>
          <w:trHeight w:val="255"/>
          <w:jc w:val="center"/>
        </w:trPr>
        <w:tc>
          <w:tcPr>
            <w:tcW w:w="1178" w:type="pct"/>
            <w:vMerge/>
            <w:shd w:val="clear" w:color="auto" w:fill="auto"/>
            <w:vAlign w:val="center"/>
          </w:tcPr>
          <w:p w14:paraId="14474781" w14:textId="77777777" w:rsidR="0073091E" w:rsidRPr="00DD2996" w:rsidRDefault="0073091E" w:rsidP="006D2939">
            <w:pPr>
              <w:pStyle w:val="TAC"/>
              <w:rPr>
                <w:rFonts w:ascii="Times New Roman" w:hAnsi="Times New Roman"/>
                <w:sz w:val="20"/>
                <w:lang w:eastAsia="zh-CN"/>
              </w:rPr>
            </w:pPr>
          </w:p>
        </w:tc>
        <w:tc>
          <w:tcPr>
            <w:tcW w:w="639" w:type="pct"/>
            <w:vAlign w:val="center"/>
          </w:tcPr>
          <w:p w14:paraId="0D8ED01F" w14:textId="77777777" w:rsidR="0073091E" w:rsidRPr="00DD2996" w:rsidRDefault="0073091E" w:rsidP="006D2939">
            <w:pPr>
              <w:pStyle w:val="TAC"/>
              <w:rPr>
                <w:rFonts w:ascii="Times New Roman" w:hAnsi="Times New Roman"/>
                <w:sz w:val="20"/>
              </w:rPr>
            </w:pPr>
            <w:r w:rsidRPr="00DD2996">
              <w:rPr>
                <w:rFonts w:ascii="Times New Roman" w:hAnsi="Times New Roman"/>
                <w:sz w:val="20"/>
              </w:rPr>
              <w:t>30</w:t>
            </w:r>
          </w:p>
        </w:tc>
        <w:tc>
          <w:tcPr>
            <w:tcW w:w="1519" w:type="pct"/>
            <w:shd w:val="clear" w:color="auto" w:fill="auto"/>
          </w:tcPr>
          <w:p w14:paraId="3AD2E7D7" w14:textId="3BADCFA8" w:rsidR="0073091E" w:rsidRPr="00DD2996" w:rsidRDefault="0073091E" w:rsidP="006D2939">
            <w:pPr>
              <w:pStyle w:val="TAC"/>
              <w:rPr>
                <w:rFonts w:ascii="Times New Roman" w:hAnsi="Times New Roman"/>
                <w:sz w:val="20"/>
              </w:rPr>
            </w:pPr>
            <w:r>
              <w:rPr>
                <w:rFonts w:ascii="Times New Roman" w:hAnsi="Times New Roman"/>
                <w:sz w:val="20"/>
              </w:rPr>
              <w:t>-79.</w:t>
            </w:r>
            <w:r w:rsidR="00317ABB">
              <w:rPr>
                <w:rFonts w:ascii="Times New Roman" w:hAnsi="Times New Roman"/>
                <w:sz w:val="20"/>
              </w:rPr>
              <w:t>8</w:t>
            </w:r>
          </w:p>
        </w:tc>
        <w:tc>
          <w:tcPr>
            <w:tcW w:w="1664" w:type="pct"/>
            <w:vMerge/>
            <w:vAlign w:val="center"/>
          </w:tcPr>
          <w:p w14:paraId="4A52ACDC" w14:textId="77777777" w:rsidR="0073091E" w:rsidRPr="00DD2996" w:rsidRDefault="0073091E" w:rsidP="006D2939">
            <w:pPr>
              <w:pStyle w:val="TAC"/>
              <w:rPr>
                <w:rFonts w:ascii="Times New Roman" w:hAnsi="Times New Roman"/>
                <w:sz w:val="20"/>
              </w:rPr>
            </w:pPr>
          </w:p>
        </w:tc>
      </w:tr>
      <w:tr w:rsidR="0073091E" w:rsidRPr="00DD2996" w14:paraId="4658B53B" w14:textId="77777777" w:rsidTr="0073091E">
        <w:trPr>
          <w:trHeight w:val="255"/>
          <w:jc w:val="center"/>
        </w:trPr>
        <w:tc>
          <w:tcPr>
            <w:tcW w:w="1178" w:type="pct"/>
            <w:vMerge/>
            <w:shd w:val="clear" w:color="auto" w:fill="auto"/>
            <w:vAlign w:val="center"/>
          </w:tcPr>
          <w:p w14:paraId="7E331519" w14:textId="77777777" w:rsidR="0073091E" w:rsidRPr="00DD2996" w:rsidRDefault="0073091E" w:rsidP="006D2939">
            <w:pPr>
              <w:pStyle w:val="TAC"/>
              <w:rPr>
                <w:rFonts w:ascii="Times New Roman" w:hAnsi="Times New Roman"/>
                <w:sz w:val="20"/>
                <w:lang w:eastAsia="zh-CN"/>
              </w:rPr>
            </w:pPr>
          </w:p>
        </w:tc>
        <w:tc>
          <w:tcPr>
            <w:tcW w:w="639" w:type="pct"/>
            <w:vAlign w:val="center"/>
          </w:tcPr>
          <w:p w14:paraId="08BD50DA" w14:textId="77777777" w:rsidR="0073091E" w:rsidRPr="00DD2996" w:rsidRDefault="0073091E" w:rsidP="006D2939">
            <w:pPr>
              <w:pStyle w:val="TAC"/>
              <w:rPr>
                <w:rFonts w:ascii="Times New Roman" w:hAnsi="Times New Roman"/>
                <w:sz w:val="20"/>
              </w:rPr>
            </w:pPr>
            <w:r w:rsidRPr="00DD2996">
              <w:rPr>
                <w:rFonts w:ascii="Times New Roman" w:hAnsi="Times New Roman"/>
                <w:sz w:val="20"/>
              </w:rPr>
              <w:t>60</w:t>
            </w:r>
          </w:p>
        </w:tc>
        <w:tc>
          <w:tcPr>
            <w:tcW w:w="1519" w:type="pct"/>
            <w:shd w:val="clear" w:color="auto" w:fill="auto"/>
          </w:tcPr>
          <w:p w14:paraId="61D37CE8" w14:textId="45CE6C18" w:rsidR="0073091E" w:rsidRPr="00DD2996" w:rsidRDefault="0073091E" w:rsidP="006D2939">
            <w:pPr>
              <w:pStyle w:val="TAC"/>
              <w:rPr>
                <w:rFonts w:ascii="Times New Roman" w:hAnsi="Times New Roman"/>
                <w:sz w:val="20"/>
              </w:rPr>
            </w:pPr>
            <w:r>
              <w:rPr>
                <w:rFonts w:ascii="Times New Roman" w:hAnsi="Times New Roman"/>
                <w:sz w:val="20"/>
              </w:rPr>
              <w:t>-</w:t>
            </w:r>
            <w:r w:rsidR="00317ABB">
              <w:rPr>
                <w:rFonts w:ascii="Times New Roman" w:hAnsi="Times New Roman"/>
                <w:sz w:val="20"/>
              </w:rPr>
              <w:t>79.9</w:t>
            </w:r>
          </w:p>
        </w:tc>
        <w:tc>
          <w:tcPr>
            <w:tcW w:w="1664" w:type="pct"/>
            <w:vMerge/>
            <w:vAlign w:val="center"/>
          </w:tcPr>
          <w:p w14:paraId="282C4B7D" w14:textId="77777777" w:rsidR="0073091E" w:rsidRPr="00DD2996" w:rsidRDefault="0073091E" w:rsidP="006D2939">
            <w:pPr>
              <w:pStyle w:val="TAC"/>
              <w:rPr>
                <w:rFonts w:ascii="Times New Roman" w:hAnsi="Times New Roman"/>
                <w:sz w:val="20"/>
              </w:rPr>
            </w:pPr>
          </w:p>
        </w:tc>
      </w:tr>
    </w:tbl>
    <w:p w14:paraId="6664BB8A" w14:textId="417B9B63" w:rsidR="00ED73DE" w:rsidRDefault="00ED73DE" w:rsidP="00A810FF">
      <w:pPr>
        <w:rPr>
          <w:b/>
          <w:szCs w:val="22"/>
        </w:rPr>
      </w:pPr>
    </w:p>
    <w:p w14:paraId="695A38C0" w14:textId="2330D7BC" w:rsidR="008D5936" w:rsidRPr="00104BC7" w:rsidRDefault="008D5936" w:rsidP="00104BC7">
      <w:pPr>
        <w:pStyle w:val="Heading1"/>
        <w:rPr>
          <w:rStyle w:val="NMPHeading1Char1"/>
          <w:lang w:eastAsia="en-GB"/>
        </w:rPr>
      </w:pPr>
      <w:r w:rsidRPr="00104BC7">
        <w:rPr>
          <w:rStyle w:val="NMPHeading1Char1"/>
          <w:lang w:eastAsia="en-GB"/>
        </w:rPr>
        <w:lastRenderedPageBreak/>
        <w:t>3</w:t>
      </w:r>
      <w:r w:rsidRPr="00104BC7">
        <w:rPr>
          <w:rStyle w:val="NMPHeading1Char1"/>
          <w:lang w:eastAsia="en-GB"/>
        </w:rPr>
        <w:tab/>
        <w:t>Conclusion</w:t>
      </w:r>
    </w:p>
    <w:p w14:paraId="71EFB37D" w14:textId="785B0D57" w:rsidR="00E56C16" w:rsidRDefault="00775613" w:rsidP="00D42E66">
      <w:pPr>
        <w:rPr>
          <w:rFonts w:eastAsia="SimSun"/>
          <w:szCs w:val="22"/>
          <w:lang w:eastAsia="zh-CN"/>
        </w:rPr>
      </w:pPr>
      <w:r w:rsidRPr="00BE3502">
        <w:rPr>
          <w:rFonts w:eastAsia="SimSun"/>
          <w:szCs w:val="22"/>
          <w:lang w:eastAsia="zh-CN"/>
        </w:rPr>
        <w:t xml:space="preserve">In this contribution, </w:t>
      </w:r>
      <w:r w:rsidR="00AB63BD">
        <w:rPr>
          <w:rFonts w:eastAsia="SimSun"/>
          <w:szCs w:val="22"/>
          <w:lang w:eastAsia="zh-CN"/>
        </w:rPr>
        <w:t>we propose to adopt the n3 50MHz REFSENS levels and corresponding uplink RB configurations as summarized in proposal 1 and proposal 2:</w:t>
      </w:r>
    </w:p>
    <w:p w14:paraId="581BCDF9" w14:textId="3DB99D9A" w:rsidR="00AB63BD" w:rsidRDefault="00AB63BD" w:rsidP="00D42E66">
      <w:pPr>
        <w:rPr>
          <w:rFonts w:eastAsia="SimSun"/>
          <w:szCs w:val="22"/>
          <w:lang w:eastAsia="zh-CN"/>
        </w:rPr>
      </w:pPr>
    </w:p>
    <w:p w14:paraId="6D5643B3" w14:textId="62C26D38" w:rsidR="00AB63BD" w:rsidRDefault="00AB63BD" w:rsidP="00AB63BD">
      <w:pPr>
        <w:rPr>
          <w:b/>
          <w:lang w:eastAsia="en-US"/>
        </w:rPr>
      </w:pPr>
      <w:r w:rsidRPr="00D066DA">
        <w:rPr>
          <w:b/>
          <w:lang w:eastAsia="en-US"/>
        </w:rPr>
        <w:t>Proposal 1:</w:t>
      </w:r>
      <w:r>
        <w:rPr>
          <w:b/>
          <w:lang w:eastAsia="en-US"/>
        </w:rPr>
        <w:t xml:space="preserve"> Adopt the n3 50MHz uplink RB configuration presented </w:t>
      </w:r>
      <w:r w:rsidRPr="003100C5">
        <w:rPr>
          <w:b/>
          <w:lang w:eastAsia="en-US"/>
        </w:rPr>
        <w:t xml:space="preserve">in </w:t>
      </w:r>
      <w:r w:rsidRPr="003100C5">
        <w:rPr>
          <w:b/>
          <w:lang w:eastAsia="en-US"/>
        </w:rPr>
        <w:fldChar w:fldCharType="begin"/>
      </w:r>
      <w:r w:rsidRPr="003100C5">
        <w:rPr>
          <w:b/>
          <w:lang w:eastAsia="en-US"/>
        </w:rPr>
        <w:instrText xml:space="preserve"> REF _Ref71302234 \h </w:instrText>
      </w:r>
      <w:r w:rsidR="003100C5" w:rsidRPr="003100C5">
        <w:rPr>
          <w:b/>
          <w:lang w:eastAsia="en-US"/>
        </w:rPr>
        <w:instrText xml:space="preserve"> \* MERGEFORMAT </w:instrText>
      </w:r>
      <w:r w:rsidRPr="003100C5">
        <w:rPr>
          <w:b/>
          <w:lang w:eastAsia="en-US"/>
        </w:rPr>
      </w:r>
      <w:r w:rsidRPr="003100C5">
        <w:rPr>
          <w:b/>
          <w:lang w:eastAsia="en-US"/>
        </w:rPr>
        <w:fldChar w:fldCharType="separate"/>
      </w:r>
      <w:r w:rsidRPr="003100C5">
        <w:rPr>
          <w:b/>
        </w:rPr>
        <w:t xml:space="preserve">Table </w:t>
      </w:r>
      <w:r w:rsidRPr="003100C5">
        <w:rPr>
          <w:b/>
          <w:noProof/>
        </w:rPr>
        <w:t>5</w:t>
      </w:r>
      <w:r w:rsidRPr="003100C5">
        <w:rPr>
          <w:b/>
          <w:lang w:eastAsia="en-US"/>
        </w:rPr>
        <w:fldChar w:fldCharType="end"/>
      </w:r>
      <w:r w:rsidRPr="003100C5">
        <w:rPr>
          <w:b/>
          <w:lang w:eastAsia="en-US"/>
        </w:rPr>
        <w:t>.</w:t>
      </w:r>
    </w:p>
    <w:p w14:paraId="6EA0D2C9" w14:textId="77777777" w:rsidR="00AB63BD" w:rsidRDefault="00AB63BD" w:rsidP="00AB63BD">
      <w:pPr>
        <w:rPr>
          <w:b/>
          <w:lang w:eastAsia="en-US"/>
        </w:rPr>
      </w:pPr>
    </w:p>
    <w:p w14:paraId="2170157A" w14:textId="7D876BEA" w:rsidR="00AB63BD" w:rsidRPr="00BE3502" w:rsidRDefault="00AB63BD" w:rsidP="00AB63BD">
      <w:pPr>
        <w:pStyle w:val="Caption"/>
        <w:keepNext/>
        <w:jc w:val="center"/>
      </w:pPr>
      <w:r w:rsidRPr="00BE3502">
        <w:t xml:space="preserve">Table </w:t>
      </w:r>
      <w:r w:rsidRPr="00BE3502">
        <w:rPr>
          <w:noProof/>
        </w:rPr>
        <w:fldChar w:fldCharType="begin"/>
      </w:r>
      <w:r w:rsidRPr="00BE3502">
        <w:rPr>
          <w:noProof/>
        </w:rPr>
        <w:instrText xml:space="preserve"> SEQ Table \* ARABIC </w:instrText>
      </w:r>
      <w:r w:rsidRPr="00BE3502">
        <w:rPr>
          <w:noProof/>
        </w:rPr>
        <w:fldChar w:fldCharType="separate"/>
      </w:r>
      <w:r>
        <w:rPr>
          <w:noProof/>
        </w:rPr>
        <w:t>5</w:t>
      </w:r>
      <w:r w:rsidRPr="00BE3502">
        <w:rPr>
          <w:noProof/>
        </w:rPr>
        <w:fldChar w:fldCharType="end"/>
      </w:r>
      <w:r w:rsidRPr="00BE3502">
        <w:rPr>
          <w:noProof/>
        </w:rPr>
        <w:t xml:space="preserve"> </w:t>
      </w:r>
      <w:r w:rsidR="00CE502C">
        <w:rPr>
          <w:noProof/>
        </w:rPr>
        <w:t xml:space="preserve"> </w:t>
      </w:r>
      <w:r w:rsidR="00CE502C" w:rsidRPr="00CE502C">
        <w:rPr>
          <w:b w:val="0"/>
          <w:noProof/>
        </w:rPr>
        <w:t>U</w:t>
      </w:r>
      <w:r w:rsidRPr="00BE3502">
        <w:rPr>
          <w:b w:val="0"/>
        </w:rPr>
        <w:t xml:space="preserve">plink RB configuration </w:t>
      </w:r>
      <w:r>
        <w:rPr>
          <w:b w:val="0"/>
        </w:rPr>
        <w:t>for n3 50MHz REFSENS</w:t>
      </w:r>
      <w:r w:rsidRPr="00BE3502">
        <w:rPr>
          <w:b w:val="0"/>
        </w:rPr>
        <w:t xml:space="preserve"> </w:t>
      </w:r>
      <w:r w:rsidRPr="00D066DA">
        <w:rPr>
          <w:b w:val="0"/>
        </w:rPr>
        <w:t>(</w:t>
      </w:r>
      <w:r w:rsidRPr="00D066DA">
        <w:rPr>
          <w:b w:val="0"/>
          <w:sz w:val="22"/>
          <w:szCs w:val="22"/>
        </w:rPr>
        <w:t>L</w:t>
      </w:r>
      <w:r w:rsidRPr="00D066DA">
        <w:rPr>
          <w:b w:val="0"/>
          <w:sz w:val="22"/>
          <w:szCs w:val="22"/>
          <w:vertAlign w:val="subscript"/>
        </w:rPr>
        <w:t>CRB</w:t>
      </w:r>
      <w:r w:rsidRPr="00D066DA">
        <w:rPr>
          <w:b w:val="0"/>
        </w:rPr>
        <w:t>)</w:t>
      </w:r>
    </w:p>
    <w:tbl>
      <w:tblPr>
        <w:tblW w:w="7206" w:type="dxa"/>
        <w:jc w:val="center"/>
        <w:tblCellMar>
          <w:left w:w="0" w:type="dxa"/>
          <w:right w:w="0" w:type="dxa"/>
        </w:tblCellMar>
        <w:tblLook w:val="04A0" w:firstRow="1" w:lastRow="0" w:firstColumn="1" w:lastColumn="0" w:noHBand="0" w:noVBand="1"/>
      </w:tblPr>
      <w:tblGrid>
        <w:gridCol w:w="1605"/>
        <w:gridCol w:w="2798"/>
        <w:gridCol w:w="2803"/>
      </w:tblGrid>
      <w:tr w:rsidR="00AB63BD" w:rsidRPr="00BE3502" w14:paraId="55541D0F" w14:textId="77777777" w:rsidTr="00AB63BD">
        <w:trPr>
          <w:trHeight w:val="4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4AF14" w14:textId="77777777" w:rsidR="00AB63BD" w:rsidRPr="00BE3502" w:rsidRDefault="00AB63BD" w:rsidP="006D2939">
            <w:pPr>
              <w:overflowPunct w:val="0"/>
              <w:autoSpaceDE w:val="0"/>
              <w:autoSpaceDN w:val="0"/>
              <w:adjustRightInd w:val="0"/>
              <w:jc w:val="center"/>
              <w:textAlignment w:val="baseline"/>
              <w:rPr>
                <w:lang w:val="en-US" w:eastAsia="en-US"/>
              </w:rPr>
            </w:pPr>
            <w:r w:rsidRPr="00BE3502">
              <w:rPr>
                <w:b/>
                <w:bCs/>
                <w:lang w:val="en-US" w:eastAsia="en-US"/>
              </w:rPr>
              <w:t>Operating Band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ED703A" w14:textId="77777777" w:rsidR="00AB63BD" w:rsidRPr="00BE3502" w:rsidRDefault="00AB63BD" w:rsidP="006D2939">
            <w:pPr>
              <w:overflowPunct w:val="0"/>
              <w:autoSpaceDE w:val="0"/>
              <w:autoSpaceDN w:val="0"/>
              <w:adjustRightInd w:val="0"/>
              <w:jc w:val="center"/>
              <w:textAlignment w:val="baseline"/>
              <w:rPr>
                <w:lang w:val="en-US" w:eastAsia="en-US"/>
              </w:rPr>
            </w:pPr>
            <w:r w:rsidRPr="00BE3502">
              <w:rPr>
                <w:b/>
                <w:bCs/>
                <w:lang w:val="en-US" w:eastAsia="en-US"/>
              </w:rPr>
              <w:t>SCS kHz</w:t>
            </w:r>
          </w:p>
        </w:tc>
        <w:tc>
          <w:tcPr>
            <w:tcW w:w="2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F7325D" w14:textId="77777777" w:rsidR="00AB63BD" w:rsidRPr="00BE3502" w:rsidRDefault="00AB63BD" w:rsidP="006D2939">
            <w:pPr>
              <w:overflowPunct w:val="0"/>
              <w:autoSpaceDE w:val="0"/>
              <w:autoSpaceDN w:val="0"/>
              <w:adjustRightInd w:val="0"/>
              <w:jc w:val="center"/>
              <w:textAlignment w:val="baseline"/>
              <w:rPr>
                <w:lang w:val="en-US" w:eastAsia="en-US"/>
              </w:rPr>
            </w:pPr>
            <w:r>
              <w:rPr>
                <w:b/>
                <w:bCs/>
                <w:lang w:val="en-US" w:eastAsia="en-US"/>
              </w:rPr>
              <w:t>50</w:t>
            </w:r>
            <w:r w:rsidRPr="00BE3502">
              <w:rPr>
                <w:b/>
                <w:bCs/>
                <w:lang w:val="en-US" w:eastAsia="en-US"/>
              </w:rPr>
              <w:t xml:space="preserve"> MHz</w:t>
            </w:r>
          </w:p>
        </w:tc>
      </w:tr>
      <w:tr w:rsidR="00AB63BD" w:rsidRPr="00BE3502" w14:paraId="2654CF61" w14:textId="77777777" w:rsidTr="00AB63BD">
        <w:trPr>
          <w:trHeight w:val="25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EBAB48" w14:textId="77777777" w:rsidR="00AB63BD" w:rsidRPr="00BE3502" w:rsidRDefault="00AB63BD" w:rsidP="006D2939">
            <w:pPr>
              <w:overflowPunct w:val="0"/>
              <w:autoSpaceDE w:val="0"/>
              <w:autoSpaceDN w:val="0"/>
              <w:adjustRightInd w:val="0"/>
              <w:jc w:val="center"/>
              <w:textAlignment w:val="baseline"/>
              <w:rPr>
                <w:lang w:val="en-US" w:eastAsia="en-US"/>
              </w:rPr>
            </w:pPr>
            <w:r w:rsidRPr="00BE3502">
              <w:rPr>
                <w:lang w:val="en-US" w:eastAsia="en-US"/>
              </w:rPr>
              <w:t>n3</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16B309" w14:textId="77777777" w:rsidR="00AB63BD" w:rsidRPr="00BE3502" w:rsidRDefault="00AB63BD" w:rsidP="006D2939">
            <w:pPr>
              <w:overflowPunct w:val="0"/>
              <w:autoSpaceDE w:val="0"/>
              <w:autoSpaceDN w:val="0"/>
              <w:adjustRightInd w:val="0"/>
              <w:jc w:val="center"/>
              <w:textAlignment w:val="baseline"/>
              <w:rPr>
                <w:lang w:val="en-US" w:eastAsia="en-US"/>
              </w:rPr>
            </w:pPr>
            <w:r w:rsidRPr="00BE3502">
              <w:rPr>
                <w:lang w:val="en-US" w:eastAsia="en-US"/>
              </w:rPr>
              <w:t>15</w:t>
            </w:r>
          </w:p>
        </w:tc>
        <w:tc>
          <w:tcPr>
            <w:tcW w:w="2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DF3DDC" w14:textId="77777777" w:rsidR="00AB63BD" w:rsidRPr="00BE3502" w:rsidRDefault="00AB63BD" w:rsidP="006D2939">
            <w:pPr>
              <w:overflowPunct w:val="0"/>
              <w:autoSpaceDE w:val="0"/>
              <w:autoSpaceDN w:val="0"/>
              <w:adjustRightInd w:val="0"/>
              <w:jc w:val="center"/>
              <w:textAlignment w:val="baseline"/>
              <w:rPr>
                <w:lang w:val="en-US" w:eastAsia="en-US"/>
              </w:rPr>
            </w:pPr>
            <w:r w:rsidRPr="00BE3502">
              <w:rPr>
                <w:lang w:val="en-US" w:eastAsia="en-US"/>
              </w:rPr>
              <w:t>50</w:t>
            </w:r>
            <w:r w:rsidRPr="00BE3502">
              <w:rPr>
                <w:vertAlign w:val="superscript"/>
                <w:lang w:val="en-US" w:eastAsia="en-US"/>
              </w:rPr>
              <w:t>1</w:t>
            </w:r>
          </w:p>
        </w:tc>
      </w:tr>
      <w:tr w:rsidR="00AB63BD" w:rsidRPr="00BE3502" w14:paraId="20B26240" w14:textId="77777777" w:rsidTr="00AB63BD">
        <w:trPr>
          <w:trHeight w:val="25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A48765" w14:textId="77777777" w:rsidR="00AB63BD" w:rsidRPr="00BE3502" w:rsidRDefault="00AB63BD" w:rsidP="006D2939">
            <w:pPr>
              <w:overflowPunct w:val="0"/>
              <w:autoSpaceDE w:val="0"/>
              <w:autoSpaceDN w:val="0"/>
              <w:adjustRightInd w:val="0"/>
              <w:jc w:val="center"/>
              <w:textAlignment w:val="baseline"/>
              <w:rPr>
                <w:lang w:val="en-US" w:eastAsia="en-US"/>
              </w:rPr>
            </w:pP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EAE849" w14:textId="77777777" w:rsidR="00AB63BD" w:rsidRPr="00BE3502" w:rsidRDefault="00AB63BD" w:rsidP="006D2939">
            <w:pPr>
              <w:overflowPunct w:val="0"/>
              <w:autoSpaceDE w:val="0"/>
              <w:autoSpaceDN w:val="0"/>
              <w:adjustRightInd w:val="0"/>
              <w:jc w:val="center"/>
              <w:textAlignment w:val="baseline"/>
              <w:rPr>
                <w:lang w:val="en-US" w:eastAsia="en-US"/>
              </w:rPr>
            </w:pPr>
            <w:r w:rsidRPr="00BE3502">
              <w:rPr>
                <w:lang w:val="en-US" w:eastAsia="en-US"/>
              </w:rPr>
              <w:t>30</w:t>
            </w:r>
          </w:p>
        </w:tc>
        <w:tc>
          <w:tcPr>
            <w:tcW w:w="2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DE1402" w14:textId="77777777" w:rsidR="00AB63BD" w:rsidRPr="00BE3502" w:rsidRDefault="00AB63BD" w:rsidP="006D2939">
            <w:pPr>
              <w:overflowPunct w:val="0"/>
              <w:autoSpaceDE w:val="0"/>
              <w:autoSpaceDN w:val="0"/>
              <w:adjustRightInd w:val="0"/>
              <w:jc w:val="center"/>
              <w:textAlignment w:val="baseline"/>
              <w:rPr>
                <w:lang w:val="en-US" w:eastAsia="en-US"/>
              </w:rPr>
            </w:pPr>
            <w:r w:rsidRPr="00BE3502">
              <w:rPr>
                <w:lang w:val="en-US" w:eastAsia="en-US"/>
              </w:rPr>
              <w:t>24</w:t>
            </w:r>
            <w:r w:rsidRPr="00BE3502">
              <w:rPr>
                <w:vertAlign w:val="superscript"/>
                <w:lang w:val="en-US" w:eastAsia="en-US"/>
              </w:rPr>
              <w:t>1</w:t>
            </w:r>
          </w:p>
        </w:tc>
      </w:tr>
      <w:tr w:rsidR="00AB63BD" w:rsidRPr="00BE3502" w14:paraId="6DC603DB" w14:textId="77777777" w:rsidTr="00AB63BD">
        <w:trPr>
          <w:trHeight w:val="25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6FFCB3" w14:textId="77777777" w:rsidR="00AB63BD" w:rsidRPr="00BE3502" w:rsidRDefault="00AB63BD" w:rsidP="006D2939">
            <w:pPr>
              <w:overflowPunct w:val="0"/>
              <w:autoSpaceDE w:val="0"/>
              <w:autoSpaceDN w:val="0"/>
              <w:adjustRightInd w:val="0"/>
              <w:jc w:val="center"/>
              <w:textAlignment w:val="baseline"/>
              <w:rPr>
                <w:lang w:val="en-US" w:eastAsia="en-US"/>
              </w:rPr>
            </w:pP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3E5BDC" w14:textId="77777777" w:rsidR="00AB63BD" w:rsidRPr="00BE3502" w:rsidRDefault="00AB63BD" w:rsidP="006D2939">
            <w:pPr>
              <w:overflowPunct w:val="0"/>
              <w:autoSpaceDE w:val="0"/>
              <w:autoSpaceDN w:val="0"/>
              <w:adjustRightInd w:val="0"/>
              <w:jc w:val="center"/>
              <w:textAlignment w:val="baseline"/>
              <w:rPr>
                <w:lang w:val="en-US" w:eastAsia="en-US"/>
              </w:rPr>
            </w:pPr>
            <w:r w:rsidRPr="00BE3502">
              <w:rPr>
                <w:lang w:val="en-US" w:eastAsia="en-US"/>
              </w:rPr>
              <w:t>60</w:t>
            </w:r>
          </w:p>
        </w:tc>
        <w:tc>
          <w:tcPr>
            <w:tcW w:w="2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56D214" w14:textId="77777777" w:rsidR="00AB63BD" w:rsidRPr="00BE3502" w:rsidRDefault="00AB63BD" w:rsidP="006D2939">
            <w:pPr>
              <w:overflowPunct w:val="0"/>
              <w:autoSpaceDE w:val="0"/>
              <w:autoSpaceDN w:val="0"/>
              <w:adjustRightInd w:val="0"/>
              <w:jc w:val="center"/>
              <w:textAlignment w:val="baseline"/>
              <w:rPr>
                <w:lang w:val="en-US" w:eastAsia="en-US"/>
              </w:rPr>
            </w:pPr>
            <w:r w:rsidRPr="00BE3502">
              <w:rPr>
                <w:lang w:val="en-US" w:eastAsia="en-US"/>
              </w:rPr>
              <w:t>10</w:t>
            </w:r>
            <w:r w:rsidRPr="00BE3502">
              <w:rPr>
                <w:vertAlign w:val="superscript"/>
                <w:lang w:val="en-US" w:eastAsia="en-US"/>
              </w:rPr>
              <w:t>1</w:t>
            </w:r>
          </w:p>
        </w:tc>
      </w:tr>
      <w:tr w:rsidR="00AB63BD" w:rsidRPr="00BE3502" w14:paraId="65C38FBD" w14:textId="77777777" w:rsidTr="006D2939">
        <w:trPr>
          <w:trHeight w:val="255"/>
          <w:jc w:val="center"/>
        </w:trPr>
        <w:tc>
          <w:tcPr>
            <w:tcW w:w="720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EEA68" w14:textId="77777777" w:rsidR="00AB63BD" w:rsidRPr="00BE3502" w:rsidRDefault="00AB63BD" w:rsidP="006D2939">
            <w:pPr>
              <w:overflowPunct w:val="0"/>
              <w:autoSpaceDE w:val="0"/>
              <w:autoSpaceDN w:val="0"/>
              <w:adjustRightInd w:val="0"/>
              <w:ind w:left="870" w:hanging="870"/>
              <w:jc w:val="left"/>
              <w:textAlignment w:val="baseline"/>
              <w:rPr>
                <w:lang w:val="en-US" w:eastAsia="en-US"/>
              </w:rPr>
            </w:pPr>
            <w:r w:rsidRPr="00BE3502">
              <w:rPr>
                <w:lang w:val="en-US" w:eastAsia="en-US"/>
              </w:rPr>
              <w:t>NOTE 1:</w:t>
            </w:r>
            <w:r w:rsidRPr="00BE3502">
              <w:rPr>
                <w:lang w:val="en-US" w:eastAsia="en-US"/>
              </w:rPr>
              <w:tab/>
              <w:t>UL resource blocks shall be located as close as possible to the downlink operating band but confined within the transmission bandwidth configuration for the channel bandwidth (Table 5.3.2-1).</w:t>
            </w:r>
          </w:p>
        </w:tc>
      </w:tr>
    </w:tbl>
    <w:p w14:paraId="6A65708C" w14:textId="77777777" w:rsidR="00AB63BD" w:rsidRDefault="00AB63BD" w:rsidP="00AB63BD">
      <w:pPr>
        <w:rPr>
          <w:b/>
          <w:szCs w:val="22"/>
        </w:rPr>
      </w:pPr>
    </w:p>
    <w:p w14:paraId="22C2E2D2" w14:textId="77777777" w:rsidR="00AB63BD" w:rsidRDefault="00AB63BD" w:rsidP="00AB63BD">
      <w:pPr>
        <w:rPr>
          <w:b/>
          <w:szCs w:val="22"/>
        </w:rPr>
      </w:pPr>
    </w:p>
    <w:p w14:paraId="45D45150" w14:textId="2AC355E4" w:rsidR="00AB63BD" w:rsidRDefault="00AB63BD" w:rsidP="00AB63BD">
      <w:pPr>
        <w:rPr>
          <w:b/>
          <w:szCs w:val="22"/>
        </w:rPr>
      </w:pPr>
      <w:r w:rsidRPr="007B57FF">
        <w:rPr>
          <w:b/>
          <w:szCs w:val="22"/>
        </w:rPr>
        <w:t xml:space="preserve">Proposal </w:t>
      </w:r>
      <w:r>
        <w:rPr>
          <w:b/>
          <w:szCs w:val="22"/>
        </w:rPr>
        <w:t>2</w:t>
      </w:r>
      <w:r w:rsidRPr="007B57FF">
        <w:rPr>
          <w:b/>
          <w:szCs w:val="22"/>
        </w:rPr>
        <w:t xml:space="preserve">: For n3 50MHz, adopt the QPSK Reference Sensitivity levels presented in </w:t>
      </w:r>
      <w:r w:rsidRPr="007B57FF">
        <w:rPr>
          <w:b/>
          <w:szCs w:val="22"/>
        </w:rPr>
        <w:fldChar w:fldCharType="begin"/>
      </w:r>
      <w:r w:rsidRPr="007B57FF">
        <w:rPr>
          <w:b/>
          <w:szCs w:val="22"/>
        </w:rPr>
        <w:instrText xml:space="preserve"> REF _Ref71304970 \h  \* MERGEFORMAT </w:instrText>
      </w:r>
      <w:r w:rsidRPr="007B57FF">
        <w:rPr>
          <w:b/>
          <w:szCs w:val="22"/>
        </w:rPr>
      </w:r>
      <w:r w:rsidRPr="007B57FF">
        <w:rPr>
          <w:b/>
          <w:szCs w:val="22"/>
        </w:rPr>
        <w:fldChar w:fldCharType="separate"/>
      </w:r>
      <w:r w:rsidRPr="007B57FF">
        <w:rPr>
          <w:b/>
        </w:rPr>
        <w:t xml:space="preserve">Table </w:t>
      </w:r>
      <w:r w:rsidRPr="007B57FF">
        <w:rPr>
          <w:b/>
          <w:noProof/>
        </w:rPr>
        <w:t>7</w:t>
      </w:r>
      <w:r w:rsidRPr="007B57FF">
        <w:rPr>
          <w:b/>
          <w:szCs w:val="22"/>
        </w:rPr>
        <w:fldChar w:fldCharType="end"/>
      </w:r>
      <w:r w:rsidRPr="007B57FF">
        <w:rPr>
          <w:b/>
          <w:szCs w:val="22"/>
        </w:rPr>
        <w:t xml:space="preserve">. </w:t>
      </w:r>
    </w:p>
    <w:p w14:paraId="2164D8AB" w14:textId="77777777" w:rsidR="00AB63BD" w:rsidRDefault="00AB63BD" w:rsidP="00AB63BD"/>
    <w:p w14:paraId="24A7F008" w14:textId="7F4ED2DC" w:rsidR="00AB63BD" w:rsidRDefault="00AB63BD" w:rsidP="00AB63BD">
      <w:pPr>
        <w:pStyle w:val="Caption"/>
        <w:keepNext/>
        <w:jc w:val="center"/>
        <w:rPr>
          <w:b w:val="0"/>
          <w:szCs w:val="22"/>
        </w:rPr>
      </w:pPr>
      <w:r w:rsidRPr="00BE3502">
        <w:t xml:space="preserve">Table </w:t>
      </w:r>
      <w:r w:rsidRPr="00BE3502">
        <w:rPr>
          <w:noProof/>
        </w:rPr>
        <w:fldChar w:fldCharType="begin"/>
      </w:r>
      <w:r w:rsidRPr="00BE3502">
        <w:rPr>
          <w:noProof/>
        </w:rPr>
        <w:instrText xml:space="preserve"> SEQ Table \* ARABIC </w:instrText>
      </w:r>
      <w:r w:rsidRPr="00BE3502">
        <w:rPr>
          <w:noProof/>
        </w:rPr>
        <w:fldChar w:fldCharType="separate"/>
      </w:r>
      <w:r>
        <w:rPr>
          <w:noProof/>
        </w:rPr>
        <w:t>7</w:t>
      </w:r>
      <w:r w:rsidRPr="00BE3502">
        <w:rPr>
          <w:noProof/>
        </w:rPr>
        <w:fldChar w:fldCharType="end"/>
      </w:r>
      <w:r w:rsidRPr="00BE3502">
        <w:t xml:space="preserve"> </w:t>
      </w:r>
      <w:r w:rsidRPr="00BE3502">
        <w:rPr>
          <w:b w:val="0"/>
        </w:rPr>
        <w:t>Two Antenna Port symmetric n</w:t>
      </w:r>
      <w:r>
        <w:rPr>
          <w:b w:val="0"/>
        </w:rPr>
        <w:t>3</w:t>
      </w:r>
      <w:r w:rsidRPr="00BE3502">
        <w:rPr>
          <w:b w:val="0"/>
        </w:rPr>
        <w:t xml:space="preserve"> </w:t>
      </w:r>
      <w:r>
        <w:rPr>
          <w:b w:val="0"/>
        </w:rPr>
        <w:t>50</w:t>
      </w:r>
      <w:r w:rsidRPr="00BE3502">
        <w:rPr>
          <w:b w:val="0"/>
        </w:rPr>
        <w:t>MHz Downlink Reference Sensitivity QPSK PREFSENS</w:t>
      </w:r>
      <w:r>
        <w:rPr>
          <w:b w:val="0"/>
        </w:rPr>
        <w:t>.</w:t>
      </w:r>
    </w:p>
    <w:tbl>
      <w:tblPr>
        <w:tblW w:w="2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3"/>
        <w:gridCol w:w="598"/>
        <w:gridCol w:w="1422"/>
        <w:gridCol w:w="1558"/>
      </w:tblGrid>
      <w:tr w:rsidR="00AB63BD" w:rsidRPr="00DD2996" w14:paraId="66FE65E5" w14:textId="77777777" w:rsidTr="006D2939">
        <w:trPr>
          <w:cantSplit/>
          <w:trHeight w:val="420"/>
          <w:tblHeader/>
          <w:jc w:val="center"/>
        </w:trPr>
        <w:tc>
          <w:tcPr>
            <w:tcW w:w="1178" w:type="pct"/>
            <w:shd w:val="clear" w:color="auto" w:fill="auto"/>
            <w:vAlign w:val="center"/>
          </w:tcPr>
          <w:p w14:paraId="59B0364D" w14:textId="77777777" w:rsidR="00AB63BD" w:rsidRPr="00DD2996" w:rsidRDefault="00AB63BD" w:rsidP="006D2939">
            <w:pPr>
              <w:pStyle w:val="TAH"/>
              <w:rPr>
                <w:rFonts w:ascii="Times New Roman" w:hAnsi="Times New Roman"/>
                <w:sz w:val="20"/>
              </w:rPr>
            </w:pPr>
            <w:r w:rsidRPr="00DD2996">
              <w:rPr>
                <w:rFonts w:ascii="Times New Roman" w:hAnsi="Times New Roman"/>
                <w:sz w:val="20"/>
              </w:rPr>
              <w:t>Operating Band</w:t>
            </w:r>
          </w:p>
        </w:tc>
        <w:tc>
          <w:tcPr>
            <w:tcW w:w="639" w:type="pct"/>
          </w:tcPr>
          <w:p w14:paraId="5820082E" w14:textId="77777777" w:rsidR="00AB63BD" w:rsidRPr="00DD2996" w:rsidRDefault="00AB63BD" w:rsidP="006D2939">
            <w:pPr>
              <w:pStyle w:val="TAH"/>
              <w:rPr>
                <w:rFonts w:ascii="Times New Roman" w:hAnsi="Times New Roman"/>
                <w:sz w:val="20"/>
              </w:rPr>
            </w:pPr>
            <w:r w:rsidRPr="00DD2996">
              <w:rPr>
                <w:rFonts w:ascii="Times New Roman" w:hAnsi="Times New Roman"/>
                <w:sz w:val="20"/>
              </w:rPr>
              <w:t>SCS kHz</w:t>
            </w:r>
          </w:p>
        </w:tc>
        <w:tc>
          <w:tcPr>
            <w:tcW w:w="1519" w:type="pct"/>
          </w:tcPr>
          <w:p w14:paraId="5FE6AF3D" w14:textId="77777777" w:rsidR="00AB63BD" w:rsidRPr="00DD2996" w:rsidRDefault="00AB63BD" w:rsidP="006D2939">
            <w:pPr>
              <w:pStyle w:val="TAH"/>
              <w:rPr>
                <w:rFonts w:ascii="Times New Roman" w:hAnsi="Times New Roman"/>
                <w:sz w:val="20"/>
              </w:rPr>
            </w:pPr>
            <w:r w:rsidRPr="00DD2996">
              <w:rPr>
                <w:rFonts w:ascii="Times New Roman" w:hAnsi="Times New Roman"/>
                <w:sz w:val="20"/>
              </w:rPr>
              <w:t>5</w:t>
            </w:r>
            <w:r>
              <w:rPr>
                <w:rFonts w:ascii="Times New Roman" w:hAnsi="Times New Roman"/>
                <w:sz w:val="20"/>
              </w:rPr>
              <w:t>0</w:t>
            </w:r>
            <w:r w:rsidRPr="00DD2996">
              <w:rPr>
                <w:rFonts w:ascii="Times New Roman" w:hAnsi="Times New Roman"/>
                <w:sz w:val="20"/>
              </w:rPr>
              <w:t xml:space="preserve"> MHz</w:t>
            </w:r>
            <w:r w:rsidRPr="00DD2996">
              <w:rPr>
                <w:rFonts w:ascii="Times New Roman" w:hAnsi="Times New Roman"/>
                <w:sz w:val="20"/>
              </w:rPr>
              <w:br/>
              <w:t>(dBm)</w:t>
            </w:r>
          </w:p>
        </w:tc>
        <w:tc>
          <w:tcPr>
            <w:tcW w:w="1664" w:type="pct"/>
          </w:tcPr>
          <w:p w14:paraId="2FDDB1E5" w14:textId="77777777" w:rsidR="00AB63BD" w:rsidRPr="00DD2996" w:rsidRDefault="00AB63BD" w:rsidP="006D2939">
            <w:pPr>
              <w:pStyle w:val="TAH"/>
              <w:rPr>
                <w:rFonts w:ascii="Times New Roman" w:hAnsi="Times New Roman"/>
                <w:sz w:val="20"/>
              </w:rPr>
            </w:pPr>
            <w:r w:rsidRPr="00DD2996">
              <w:rPr>
                <w:rFonts w:ascii="Times New Roman" w:hAnsi="Times New Roman"/>
                <w:sz w:val="20"/>
              </w:rPr>
              <w:t>Duplex Mode</w:t>
            </w:r>
          </w:p>
        </w:tc>
      </w:tr>
      <w:tr w:rsidR="00AB63BD" w:rsidRPr="00DD2996" w14:paraId="43DBB50D" w14:textId="77777777" w:rsidTr="006D2939">
        <w:trPr>
          <w:trHeight w:val="255"/>
          <w:jc w:val="center"/>
        </w:trPr>
        <w:tc>
          <w:tcPr>
            <w:tcW w:w="1178" w:type="pct"/>
            <w:vMerge w:val="restart"/>
            <w:shd w:val="clear" w:color="auto" w:fill="auto"/>
            <w:vAlign w:val="center"/>
          </w:tcPr>
          <w:p w14:paraId="4897FBE0" w14:textId="77777777" w:rsidR="00AB63BD" w:rsidRPr="00DD2996" w:rsidRDefault="00AB63BD" w:rsidP="006D2939">
            <w:pPr>
              <w:pStyle w:val="TAC"/>
              <w:rPr>
                <w:rFonts w:ascii="Times New Roman" w:hAnsi="Times New Roman"/>
                <w:sz w:val="20"/>
                <w:lang w:eastAsia="zh-CN"/>
              </w:rPr>
            </w:pPr>
            <w:r>
              <w:rPr>
                <w:rFonts w:ascii="Times New Roman" w:hAnsi="Times New Roman"/>
                <w:sz w:val="20"/>
                <w:lang w:eastAsia="zh-CN"/>
              </w:rPr>
              <w:t>n3</w:t>
            </w:r>
          </w:p>
        </w:tc>
        <w:tc>
          <w:tcPr>
            <w:tcW w:w="639" w:type="pct"/>
            <w:vAlign w:val="center"/>
          </w:tcPr>
          <w:p w14:paraId="09A6999E" w14:textId="77777777" w:rsidR="00AB63BD" w:rsidRPr="00DD2996" w:rsidRDefault="00AB63BD" w:rsidP="006D2939">
            <w:pPr>
              <w:pStyle w:val="TAC"/>
              <w:rPr>
                <w:rFonts w:ascii="Times New Roman" w:hAnsi="Times New Roman"/>
                <w:sz w:val="20"/>
              </w:rPr>
            </w:pPr>
            <w:r w:rsidRPr="00DD2996">
              <w:rPr>
                <w:rFonts w:ascii="Times New Roman" w:hAnsi="Times New Roman"/>
                <w:sz w:val="20"/>
              </w:rPr>
              <w:t>15</w:t>
            </w:r>
          </w:p>
        </w:tc>
        <w:tc>
          <w:tcPr>
            <w:tcW w:w="1519" w:type="pct"/>
            <w:shd w:val="clear" w:color="auto" w:fill="auto"/>
          </w:tcPr>
          <w:p w14:paraId="576002B0" w14:textId="77777777" w:rsidR="00AB63BD" w:rsidRPr="00DD2996" w:rsidRDefault="00AB63BD" w:rsidP="006D2939">
            <w:pPr>
              <w:pStyle w:val="TAC"/>
              <w:rPr>
                <w:rFonts w:ascii="Times New Roman" w:hAnsi="Times New Roman"/>
                <w:sz w:val="20"/>
              </w:rPr>
            </w:pPr>
            <w:r>
              <w:rPr>
                <w:rFonts w:ascii="Times New Roman" w:hAnsi="Times New Roman"/>
                <w:sz w:val="20"/>
              </w:rPr>
              <w:t>-79.7</w:t>
            </w:r>
          </w:p>
        </w:tc>
        <w:tc>
          <w:tcPr>
            <w:tcW w:w="1664" w:type="pct"/>
            <w:vMerge w:val="restart"/>
            <w:vAlign w:val="center"/>
          </w:tcPr>
          <w:p w14:paraId="1953EDEF" w14:textId="77777777" w:rsidR="00AB63BD" w:rsidRPr="00DD2996" w:rsidRDefault="00AB63BD" w:rsidP="006D2939">
            <w:pPr>
              <w:pStyle w:val="TAC"/>
              <w:rPr>
                <w:rFonts w:ascii="Times New Roman" w:hAnsi="Times New Roman"/>
                <w:sz w:val="20"/>
              </w:rPr>
            </w:pPr>
            <w:r w:rsidRPr="00DD2996">
              <w:rPr>
                <w:rFonts w:ascii="Times New Roman" w:hAnsi="Times New Roman"/>
                <w:sz w:val="20"/>
              </w:rPr>
              <w:t>FDD</w:t>
            </w:r>
          </w:p>
        </w:tc>
      </w:tr>
      <w:tr w:rsidR="00AB63BD" w:rsidRPr="00DD2996" w14:paraId="1527FAA2" w14:textId="77777777" w:rsidTr="006D2939">
        <w:trPr>
          <w:trHeight w:val="255"/>
          <w:jc w:val="center"/>
        </w:trPr>
        <w:tc>
          <w:tcPr>
            <w:tcW w:w="1178" w:type="pct"/>
            <w:vMerge/>
            <w:shd w:val="clear" w:color="auto" w:fill="auto"/>
            <w:vAlign w:val="center"/>
          </w:tcPr>
          <w:p w14:paraId="5EBD9BA6" w14:textId="77777777" w:rsidR="00AB63BD" w:rsidRPr="00DD2996" w:rsidRDefault="00AB63BD" w:rsidP="006D2939">
            <w:pPr>
              <w:pStyle w:val="TAC"/>
              <w:rPr>
                <w:rFonts w:ascii="Times New Roman" w:hAnsi="Times New Roman"/>
                <w:sz w:val="20"/>
                <w:lang w:eastAsia="zh-CN"/>
              </w:rPr>
            </w:pPr>
          </w:p>
        </w:tc>
        <w:tc>
          <w:tcPr>
            <w:tcW w:w="639" w:type="pct"/>
            <w:vAlign w:val="center"/>
          </w:tcPr>
          <w:p w14:paraId="2B0906AC" w14:textId="77777777" w:rsidR="00AB63BD" w:rsidRPr="00DD2996" w:rsidRDefault="00AB63BD" w:rsidP="006D2939">
            <w:pPr>
              <w:pStyle w:val="TAC"/>
              <w:rPr>
                <w:rFonts w:ascii="Times New Roman" w:hAnsi="Times New Roman"/>
                <w:sz w:val="20"/>
              </w:rPr>
            </w:pPr>
            <w:r w:rsidRPr="00DD2996">
              <w:rPr>
                <w:rFonts w:ascii="Times New Roman" w:hAnsi="Times New Roman"/>
                <w:sz w:val="20"/>
              </w:rPr>
              <w:t>30</w:t>
            </w:r>
          </w:p>
        </w:tc>
        <w:tc>
          <w:tcPr>
            <w:tcW w:w="1519" w:type="pct"/>
            <w:shd w:val="clear" w:color="auto" w:fill="auto"/>
          </w:tcPr>
          <w:p w14:paraId="1451C662" w14:textId="77777777" w:rsidR="00AB63BD" w:rsidRPr="00DD2996" w:rsidRDefault="00AB63BD" w:rsidP="006D2939">
            <w:pPr>
              <w:pStyle w:val="TAC"/>
              <w:rPr>
                <w:rFonts w:ascii="Times New Roman" w:hAnsi="Times New Roman"/>
                <w:sz w:val="20"/>
              </w:rPr>
            </w:pPr>
            <w:r>
              <w:rPr>
                <w:rFonts w:ascii="Times New Roman" w:hAnsi="Times New Roman"/>
                <w:sz w:val="20"/>
              </w:rPr>
              <w:t>-79.8</w:t>
            </w:r>
          </w:p>
        </w:tc>
        <w:tc>
          <w:tcPr>
            <w:tcW w:w="1664" w:type="pct"/>
            <w:vMerge/>
            <w:vAlign w:val="center"/>
          </w:tcPr>
          <w:p w14:paraId="20346589" w14:textId="77777777" w:rsidR="00AB63BD" w:rsidRPr="00DD2996" w:rsidRDefault="00AB63BD" w:rsidP="006D2939">
            <w:pPr>
              <w:pStyle w:val="TAC"/>
              <w:rPr>
                <w:rFonts w:ascii="Times New Roman" w:hAnsi="Times New Roman"/>
                <w:sz w:val="20"/>
              </w:rPr>
            </w:pPr>
          </w:p>
        </w:tc>
      </w:tr>
      <w:tr w:rsidR="00AB63BD" w:rsidRPr="00DD2996" w14:paraId="23541D5E" w14:textId="77777777" w:rsidTr="006D2939">
        <w:trPr>
          <w:trHeight w:val="255"/>
          <w:jc w:val="center"/>
        </w:trPr>
        <w:tc>
          <w:tcPr>
            <w:tcW w:w="1178" w:type="pct"/>
            <w:vMerge/>
            <w:shd w:val="clear" w:color="auto" w:fill="auto"/>
            <w:vAlign w:val="center"/>
          </w:tcPr>
          <w:p w14:paraId="39C6E5BB" w14:textId="77777777" w:rsidR="00AB63BD" w:rsidRPr="00DD2996" w:rsidRDefault="00AB63BD" w:rsidP="006D2939">
            <w:pPr>
              <w:pStyle w:val="TAC"/>
              <w:rPr>
                <w:rFonts w:ascii="Times New Roman" w:hAnsi="Times New Roman"/>
                <w:sz w:val="20"/>
                <w:lang w:eastAsia="zh-CN"/>
              </w:rPr>
            </w:pPr>
          </w:p>
        </w:tc>
        <w:tc>
          <w:tcPr>
            <w:tcW w:w="639" w:type="pct"/>
            <w:vAlign w:val="center"/>
          </w:tcPr>
          <w:p w14:paraId="1E67F859" w14:textId="77777777" w:rsidR="00AB63BD" w:rsidRPr="00DD2996" w:rsidRDefault="00AB63BD" w:rsidP="006D2939">
            <w:pPr>
              <w:pStyle w:val="TAC"/>
              <w:rPr>
                <w:rFonts w:ascii="Times New Roman" w:hAnsi="Times New Roman"/>
                <w:sz w:val="20"/>
              </w:rPr>
            </w:pPr>
            <w:r w:rsidRPr="00DD2996">
              <w:rPr>
                <w:rFonts w:ascii="Times New Roman" w:hAnsi="Times New Roman"/>
                <w:sz w:val="20"/>
              </w:rPr>
              <w:t>60</w:t>
            </w:r>
          </w:p>
        </w:tc>
        <w:tc>
          <w:tcPr>
            <w:tcW w:w="1519" w:type="pct"/>
            <w:shd w:val="clear" w:color="auto" w:fill="auto"/>
          </w:tcPr>
          <w:p w14:paraId="15AF37C4" w14:textId="77777777" w:rsidR="00AB63BD" w:rsidRPr="00DD2996" w:rsidRDefault="00AB63BD" w:rsidP="006D2939">
            <w:pPr>
              <w:pStyle w:val="TAC"/>
              <w:rPr>
                <w:rFonts w:ascii="Times New Roman" w:hAnsi="Times New Roman"/>
                <w:sz w:val="20"/>
              </w:rPr>
            </w:pPr>
            <w:r>
              <w:rPr>
                <w:rFonts w:ascii="Times New Roman" w:hAnsi="Times New Roman"/>
                <w:sz w:val="20"/>
              </w:rPr>
              <w:t>-79.9</w:t>
            </w:r>
          </w:p>
        </w:tc>
        <w:tc>
          <w:tcPr>
            <w:tcW w:w="1664" w:type="pct"/>
            <w:vMerge/>
            <w:vAlign w:val="center"/>
          </w:tcPr>
          <w:p w14:paraId="7DFB0DFA" w14:textId="77777777" w:rsidR="00AB63BD" w:rsidRPr="00DD2996" w:rsidRDefault="00AB63BD" w:rsidP="006D2939">
            <w:pPr>
              <w:pStyle w:val="TAC"/>
              <w:rPr>
                <w:rFonts w:ascii="Times New Roman" w:hAnsi="Times New Roman"/>
                <w:sz w:val="20"/>
              </w:rPr>
            </w:pPr>
          </w:p>
        </w:tc>
      </w:tr>
    </w:tbl>
    <w:p w14:paraId="14DFF61D" w14:textId="77777777" w:rsidR="00AB63BD" w:rsidRPr="00AB63BD" w:rsidRDefault="00AB63BD" w:rsidP="00D42E66">
      <w:pPr>
        <w:rPr>
          <w:rFonts w:eastAsia="SimSun"/>
          <w:b/>
          <w:szCs w:val="22"/>
          <w:lang w:eastAsia="zh-CN"/>
        </w:rPr>
      </w:pPr>
    </w:p>
    <w:p w14:paraId="53603885" w14:textId="121EB8A5" w:rsidR="006704C3" w:rsidRPr="00104BC7" w:rsidRDefault="00080CA6" w:rsidP="00104BC7">
      <w:pPr>
        <w:pStyle w:val="Heading1"/>
      </w:pPr>
      <w:bookmarkStart w:id="16" w:name="_Toc68256132"/>
      <w:r w:rsidRPr="00104BC7">
        <w:t>References</w:t>
      </w:r>
      <w:bookmarkEnd w:id="16"/>
    </w:p>
    <w:p w14:paraId="0401BEAB" w14:textId="3E61DE6C" w:rsidR="00B217D1" w:rsidRPr="00BE3502" w:rsidRDefault="007F1DBE" w:rsidP="008947AE">
      <w:pPr>
        <w:spacing w:after="180"/>
        <w:ind w:left="567" w:hanging="567"/>
      </w:pPr>
      <w:r w:rsidRPr="00BE3502">
        <w:t>[1]</w:t>
      </w:r>
      <w:r w:rsidR="00B3050D" w:rsidRPr="00BE3502">
        <w:tab/>
      </w:r>
      <w:r w:rsidR="009974DC" w:rsidRPr="00BE3502">
        <w:t>R4-210536</w:t>
      </w:r>
      <w:r w:rsidR="00B217D1" w:rsidRPr="00BE3502">
        <w:t>3</w:t>
      </w:r>
      <w:r w:rsidR="004E16CA" w:rsidRPr="00BE3502">
        <w:t xml:space="preserve">, </w:t>
      </w:r>
      <w:r w:rsidR="00B217D1" w:rsidRPr="00BE3502">
        <w:t>WF on the introduction of 50MHz channel BW in band n3</w:t>
      </w:r>
      <w:r w:rsidR="002C3410" w:rsidRPr="00BE3502">
        <w:t>,</w:t>
      </w:r>
      <w:r w:rsidR="004E16CA" w:rsidRPr="00BE3502">
        <w:t xml:space="preserve"> 3GPP TSG-RAN WG4 #9</w:t>
      </w:r>
      <w:r w:rsidR="00A2323F" w:rsidRPr="00BE3502">
        <w:t>8</w:t>
      </w:r>
      <w:r w:rsidR="009974DC" w:rsidRPr="00BE3502">
        <w:t>bis</w:t>
      </w:r>
      <w:r w:rsidR="004E16CA" w:rsidRPr="00BE3502">
        <w:t xml:space="preserve">-e, </w:t>
      </w:r>
      <w:r w:rsidR="00EB5ACD" w:rsidRPr="00BE3502">
        <w:t xml:space="preserve">Electronic Meeting, </w:t>
      </w:r>
      <w:r w:rsidR="009974DC" w:rsidRPr="00BE3502">
        <w:t>12th – 20th Apr. 2021</w:t>
      </w:r>
      <w:r w:rsidR="004E16CA" w:rsidRPr="00BE3502">
        <w:t xml:space="preserve">, </w:t>
      </w:r>
      <w:r w:rsidR="00B217D1" w:rsidRPr="00BE3502">
        <w:t>Ericsson, China Telecom, China Unicom</w:t>
      </w:r>
      <w:r w:rsidR="00366FCC" w:rsidRPr="00BE3502">
        <w:t>.</w:t>
      </w:r>
    </w:p>
    <w:p w14:paraId="17C1008F" w14:textId="128980FF" w:rsidR="00EC213E" w:rsidRDefault="00B3050D" w:rsidP="00EC213E">
      <w:pPr>
        <w:spacing w:after="180"/>
        <w:ind w:left="567" w:hanging="567"/>
        <w:rPr>
          <w:lang w:val="en-US"/>
        </w:rPr>
      </w:pPr>
      <w:r w:rsidRPr="00BE3502">
        <w:t>[2]</w:t>
      </w:r>
      <w:r w:rsidRPr="00BE3502">
        <w:tab/>
      </w:r>
      <w:r w:rsidR="00EC213E" w:rsidRPr="00BE3502">
        <w:t xml:space="preserve">R4-2105364, WF on UE REFSENS for 35 MHz and 45 MHz, 3GPP TSG-RAN WG4 #98bis-e, Electronic Meeting, 12th – 20th Apr. 2021, </w:t>
      </w:r>
      <w:r w:rsidR="00EC213E" w:rsidRPr="00BE3502">
        <w:rPr>
          <w:lang w:val="en-US"/>
        </w:rPr>
        <w:t xml:space="preserve">Huawei, </w:t>
      </w:r>
      <w:proofErr w:type="spellStart"/>
      <w:r w:rsidR="00EC213E" w:rsidRPr="00BE3502">
        <w:rPr>
          <w:lang w:val="en-US"/>
        </w:rPr>
        <w:t>HiSilicon</w:t>
      </w:r>
      <w:proofErr w:type="spellEnd"/>
      <w:r w:rsidR="009C6493">
        <w:rPr>
          <w:lang w:val="en-US"/>
        </w:rPr>
        <w:t>.</w:t>
      </w:r>
    </w:p>
    <w:p w14:paraId="2B14DEBF" w14:textId="1A073BC8" w:rsidR="000D198E" w:rsidRDefault="000D198E" w:rsidP="000D198E">
      <w:pPr>
        <w:pStyle w:val="Default"/>
        <w:ind w:left="567" w:hanging="567"/>
        <w:rPr>
          <w:rFonts w:ascii="Times New Roman" w:eastAsia="Times New Roman" w:hAnsi="Times New Roman" w:cs="Times New Roman"/>
          <w:sz w:val="20"/>
          <w:szCs w:val="20"/>
          <w:lang w:eastAsia="en-GB"/>
        </w:rPr>
      </w:pPr>
      <w:r w:rsidRPr="000D198E">
        <w:rPr>
          <w:rFonts w:ascii="Times New Roman" w:eastAsia="Times New Roman" w:hAnsi="Times New Roman" w:cs="Times New Roman"/>
          <w:sz w:val="20"/>
          <w:szCs w:val="20"/>
          <w:lang w:eastAsia="en-GB"/>
        </w:rPr>
        <w:t>[</w:t>
      </w:r>
      <w:r>
        <w:rPr>
          <w:rFonts w:ascii="Times New Roman" w:eastAsia="Times New Roman" w:hAnsi="Times New Roman" w:cs="Times New Roman"/>
          <w:sz w:val="20"/>
          <w:szCs w:val="20"/>
          <w:lang w:eastAsia="en-GB"/>
        </w:rPr>
        <w:t>3</w:t>
      </w:r>
      <w:r w:rsidRPr="000D198E">
        <w:rPr>
          <w:rFonts w:ascii="Times New Roman" w:eastAsia="Times New Roman" w:hAnsi="Times New Roman" w:cs="Times New Roman"/>
          <w:sz w:val="20"/>
          <w:szCs w:val="20"/>
          <w:lang w:eastAsia="en-GB"/>
        </w:rPr>
        <w:t>]</w:t>
      </w:r>
      <w:r>
        <w:rPr>
          <w:rFonts w:ascii="Times New Roman" w:eastAsia="Times New Roman" w:hAnsi="Times New Roman" w:cs="Times New Roman"/>
          <w:sz w:val="20"/>
          <w:szCs w:val="20"/>
          <w:lang w:eastAsia="en-GB"/>
        </w:rPr>
        <w:tab/>
      </w:r>
      <w:r w:rsidRPr="000D198E">
        <w:rPr>
          <w:rFonts w:ascii="Times New Roman" w:eastAsia="Times New Roman" w:hAnsi="Times New Roman" w:cs="Times New Roman"/>
          <w:sz w:val="20"/>
          <w:szCs w:val="20"/>
          <w:lang w:eastAsia="en-GB"/>
        </w:rPr>
        <w:t xml:space="preserve"> R4-2102927, 35MHz 45MHz REFSENS, 3GPP TSG-RAN WG4 #98-e, Online, Electronic Meeting, 25th January– 5th February 2021, Skyworks Solutions Inc. </w:t>
      </w:r>
    </w:p>
    <w:p w14:paraId="228D18D0" w14:textId="77777777" w:rsidR="000D198E" w:rsidRPr="000D198E" w:rsidRDefault="000D198E" w:rsidP="000D198E">
      <w:pPr>
        <w:pStyle w:val="Default"/>
        <w:ind w:left="567" w:hanging="567"/>
        <w:rPr>
          <w:rFonts w:ascii="Times New Roman" w:eastAsia="Times New Roman" w:hAnsi="Times New Roman" w:cs="Times New Roman"/>
          <w:sz w:val="20"/>
          <w:szCs w:val="20"/>
          <w:lang w:eastAsia="en-GB"/>
        </w:rPr>
      </w:pPr>
    </w:p>
    <w:p w14:paraId="6041E35E" w14:textId="1183C97A" w:rsidR="00261268" w:rsidRDefault="000D198E" w:rsidP="000D198E">
      <w:pPr>
        <w:spacing w:after="180"/>
        <w:ind w:left="567" w:hanging="567"/>
        <w:rPr>
          <w:color w:val="000000"/>
          <w:lang w:val="en-US"/>
        </w:rPr>
      </w:pPr>
      <w:r w:rsidRPr="000D198E">
        <w:rPr>
          <w:color w:val="000000"/>
          <w:lang w:val="en-US"/>
        </w:rPr>
        <w:t>[</w:t>
      </w:r>
      <w:r>
        <w:rPr>
          <w:color w:val="000000"/>
          <w:lang w:val="en-US"/>
        </w:rPr>
        <w:t>4</w:t>
      </w:r>
      <w:r w:rsidRPr="000D198E">
        <w:rPr>
          <w:color w:val="000000"/>
          <w:lang w:val="en-US"/>
        </w:rPr>
        <w:t>]</w:t>
      </w:r>
      <w:r>
        <w:rPr>
          <w:color w:val="000000"/>
          <w:lang w:val="en-US"/>
        </w:rPr>
        <w:tab/>
      </w:r>
      <w:r w:rsidRPr="000D198E">
        <w:rPr>
          <w:color w:val="000000"/>
          <w:lang w:val="en-US"/>
        </w:rPr>
        <w:t>R4-2008134, 40MHz REFSENS Measurements, 3GPP TSG-RAN WG4 Meeting #95-e, Electronic Meeting, 25 May – 6 June, 2020, Skyworks Solutions Inc.</w:t>
      </w:r>
    </w:p>
    <w:p w14:paraId="07D50226" w14:textId="45236CF4" w:rsidR="00CE502C" w:rsidRDefault="00CE502C" w:rsidP="000D198E">
      <w:pPr>
        <w:spacing w:after="180"/>
        <w:ind w:left="567" w:hanging="567"/>
        <w:rPr>
          <w:color w:val="000000"/>
          <w:lang w:val="en-US"/>
        </w:rPr>
      </w:pPr>
      <w:r>
        <w:t xml:space="preserve">[5] </w:t>
      </w:r>
      <w:r>
        <w:tab/>
        <w:t xml:space="preserve">R4-2103187, WF on REFSENS for 35MHz and 45MHz, 3GPP TSG-RAN WG4 #98-e, Online, Electronic Meeting, 25 Jan – 5 </w:t>
      </w:r>
      <w:proofErr w:type="gramStart"/>
      <w:r>
        <w:t>Feb,</w:t>
      </w:r>
      <w:proofErr w:type="gramEnd"/>
      <w:r>
        <w:t xml:space="preserve"> 2021, Qualcomm Incorporated, Skyworks Solutions Inc.</w:t>
      </w:r>
    </w:p>
    <w:p w14:paraId="1835C1C4" w14:textId="40AB5F53" w:rsidR="00B3050D" w:rsidRPr="00BE3502" w:rsidRDefault="007B57FF" w:rsidP="007F3B39">
      <w:pPr>
        <w:spacing w:after="180"/>
        <w:ind w:left="567" w:hanging="567"/>
      </w:pPr>
      <w:r>
        <w:rPr>
          <w:lang w:val="en-US"/>
        </w:rPr>
        <w:t>[</w:t>
      </w:r>
      <w:r w:rsidR="00CE502C">
        <w:rPr>
          <w:lang w:val="en-US"/>
        </w:rPr>
        <w:t>6</w:t>
      </w:r>
      <w:proofErr w:type="gramStart"/>
      <w:r>
        <w:rPr>
          <w:lang w:val="en-US"/>
        </w:rPr>
        <w:t xml:space="preserve">] </w:t>
      </w:r>
      <w:r w:rsidR="00AB63BD">
        <w:rPr>
          <w:lang w:val="en-US"/>
        </w:rPr>
        <w:t xml:space="preserve"> </w:t>
      </w:r>
      <w:r w:rsidR="00AB63BD">
        <w:rPr>
          <w:lang w:val="en-US"/>
        </w:rPr>
        <w:tab/>
      </w:r>
      <w:proofErr w:type="gramEnd"/>
      <w:r w:rsidR="00AB63BD" w:rsidRPr="00AB63BD">
        <w:rPr>
          <w:lang w:val="en-US"/>
        </w:rPr>
        <w:t>R4-2107337</w:t>
      </w:r>
      <w:r w:rsidR="00AB63BD">
        <w:rPr>
          <w:lang w:val="en-US"/>
        </w:rPr>
        <w:t xml:space="preserve">, </w:t>
      </w:r>
      <w:r w:rsidR="00AB63BD" w:rsidRPr="00AB63BD">
        <w:rPr>
          <w:lang w:val="en-US"/>
        </w:rPr>
        <w:t>35-45MHz REFSENS for n2,n3,n8,n25,n71</w:t>
      </w:r>
      <w:r w:rsidR="00AB63BD">
        <w:rPr>
          <w:lang w:val="en-US"/>
        </w:rPr>
        <w:t xml:space="preserve">, </w:t>
      </w:r>
      <w:r w:rsidR="00AB63BD" w:rsidRPr="00BE3502">
        <w:t xml:space="preserve">3GPP TSG-RAN WG4 #98bis-e, Electronic Meeting, 12th – 20th Apr. 2021, </w:t>
      </w:r>
      <w:r w:rsidR="00AB63BD" w:rsidRPr="000D198E">
        <w:t>Skyworks Solutions Inc.</w:t>
      </w:r>
    </w:p>
    <w:sectPr w:rsidR="00B3050D" w:rsidRPr="00BE35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63FCA" w14:textId="77777777" w:rsidR="00625D14" w:rsidRDefault="00625D14">
      <w:r>
        <w:separator/>
      </w:r>
    </w:p>
  </w:endnote>
  <w:endnote w:type="continuationSeparator" w:id="0">
    <w:p w14:paraId="46916C6C" w14:textId="77777777" w:rsidR="00625D14" w:rsidRDefault="0062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11EF4" w14:textId="77777777" w:rsidR="00625D14" w:rsidRDefault="00625D14">
      <w:r>
        <w:separator/>
      </w:r>
    </w:p>
  </w:footnote>
  <w:footnote w:type="continuationSeparator" w:id="0">
    <w:p w14:paraId="2E597BC1" w14:textId="77777777" w:rsidR="00625D14" w:rsidRDefault="00625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F12937"/>
    <w:multiLevelType w:val="hybridMultilevel"/>
    <w:tmpl w:val="9A785E8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642A7B"/>
    <w:multiLevelType w:val="hybridMultilevel"/>
    <w:tmpl w:val="F664E238"/>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A07880"/>
    <w:multiLevelType w:val="hybridMultilevel"/>
    <w:tmpl w:val="45568040"/>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32465F9E"/>
    <w:multiLevelType w:val="hybridMultilevel"/>
    <w:tmpl w:val="4D148AB6"/>
    <w:lvl w:ilvl="0" w:tplc="6788486E">
      <w:start w:val="1"/>
      <w:numFmt w:val="bullet"/>
      <w:lvlText w:val="-"/>
      <w:lvlJc w:val="left"/>
      <w:pPr>
        <w:ind w:left="767" w:hanging="360"/>
      </w:pPr>
      <w:rPr>
        <w:rFonts w:ascii="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3FD3502"/>
    <w:multiLevelType w:val="hybridMultilevel"/>
    <w:tmpl w:val="C680A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467FD"/>
    <w:multiLevelType w:val="hybridMultilevel"/>
    <w:tmpl w:val="2FE8334C"/>
    <w:lvl w:ilvl="0" w:tplc="6788486E">
      <w:start w:val="1"/>
      <w:numFmt w:val="bullet"/>
      <w:lvlText w:val="-"/>
      <w:lvlJc w:val="left"/>
      <w:pPr>
        <w:tabs>
          <w:tab w:val="num" w:pos="720"/>
        </w:tabs>
        <w:ind w:left="720" w:hanging="360"/>
      </w:pPr>
      <w:rPr>
        <w:rFonts w:ascii="Times New Roman" w:hAnsi="Times New Roman" w:cs="Times New Roman" w:hint="default"/>
      </w:rPr>
    </w:lvl>
    <w:lvl w:ilvl="1" w:tplc="88720B06">
      <w:start w:val="1"/>
      <w:numFmt w:val="bullet"/>
      <w:lvlText w:val="•"/>
      <w:lvlJc w:val="left"/>
      <w:pPr>
        <w:tabs>
          <w:tab w:val="num" w:pos="1440"/>
        </w:tabs>
        <w:ind w:left="1440" w:hanging="360"/>
      </w:pPr>
      <w:rPr>
        <w:rFonts w:ascii="Arial" w:hAnsi="Arial" w:hint="default"/>
      </w:rPr>
    </w:lvl>
    <w:lvl w:ilvl="2" w:tplc="40DA491E">
      <w:start w:val="1"/>
      <w:numFmt w:val="bullet"/>
      <w:lvlText w:val="•"/>
      <w:lvlJc w:val="left"/>
      <w:pPr>
        <w:tabs>
          <w:tab w:val="num" w:pos="2160"/>
        </w:tabs>
        <w:ind w:left="2160" w:hanging="360"/>
      </w:pPr>
      <w:rPr>
        <w:rFonts w:ascii="Arial" w:hAnsi="Arial" w:hint="default"/>
      </w:rPr>
    </w:lvl>
    <w:lvl w:ilvl="3" w:tplc="92A64E16" w:tentative="1">
      <w:start w:val="1"/>
      <w:numFmt w:val="bullet"/>
      <w:lvlText w:val="•"/>
      <w:lvlJc w:val="left"/>
      <w:pPr>
        <w:tabs>
          <w:tab w:val="num" w:pos="2880"/>
        </w:tabs>
        <w:ind w:left="2880" w:hanging="360"/>
      </w:pPr>
      <w:rPr>
        <w:rFonts w:ascii="Arial" w:hAnsi="Arial" w:hint="default"/>
      </w:rPr>
    </w:lvl>
    <w:lvl w:ilvl="4" w:tplc="356845F8" w:tentative="1">
      <w:start w:val="1"/>
      <w:numFmt w:val="bullet"/>
      <w:lvlText w:val="•"/>
      <w:lvlJc w:val="left"/>
      <w:pPr>
        <w:tabs>
          <w:tab w:val="num" w:pos="3600"/>
        </w:tabs>
        <w:ind w:left="3600" w:hanging="360"/>
      </w:pPr>
      <w:rPr>
        <w:rFonts w:ascii="Arial" w:hAnsi="Arial" w:hint="default"/>
      </w:rPr>
    </w:lvl>
    <w:lvl w:ilvl="5" w:tplc="877C2D80" w:tentative="1">
      <w:start w:val="1"/>
      <w:numFmt w:val="bullet"/>
      <w:lvlText w:val="•"/>
      <w:lvlJc w:val="left"/>
      <w:pPr>
        <w:tabs>
          <w:tab w:val="num" w:pos="4320"/>
        </w:tabs>
        <w:ind w:left="4320" w:hanging="360"/>
      </w:pPr>
      <w:rPr>
        <w:rFonts w:ascii="Arial" w:hAnsi="Arial" w:hint="default"/>
      </w:rPr>
    </w:lvl>
    <w:lvl w:ilvl="6" w:tplc="DAFED632" w:tentative="1">
      <w:start w:val="1"/>
      <w:numFmt w:val="bullet"/>
      <w:lvlText w:val="•"/>
      <w:lvlJc w:val="left"/>
      <w:pPr>
        <w:tabs>
          <w:tab w:val="num" w:pos="5040"/>
        </w:tabs>
        <w:ind w:left="5040" w:hanging="360"/>
      </w:pPr>
      <w:rPr>
        <w:rFonts w:ascii="Arial" w:hAnsi="Arial" w:hint="default"/>
      </w:rPr>
    </w:lvl>
    <w:lvl w:ilvl="7" w:tplc="C36A70D6" w:tentative="1">
      <w:start w:val="1"/>
      <w:numFmt w:val="bullet"/>
      <w:lvlText w:val="•"/>
      <w:lvlJc w:val="left"/>
      <w:pPr>
        <w:tabs>
          <w:tab w:val="num" w:pos="5760"/>
        </w:tabs>
        <w:ind w:left="5760" w:hanging="360"/>
      </w:pPr>
      <w:rPr>
        <w:rFonts w:ascii="Arial" w:hAnsi="Arial" w:hint="default"/>
      </w:rPr>
    </w:lvl>
    <w:lvl w:ilvl="8" w:tplc="5B0413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8"/>
  </w:num>
  <w:num w:numId="3">
    <w:abstractNumId w:val="14"/>
  </w:num>
  <w:num w:numId="4">
    <w:abstractNumId w:val="3"/>
  </w:num>
  <w:num w:numId="5">
    <w:abstractNumId w:val="5"/>
  </w:num>
  <w:num w:numId="6">
    <w:abstractNumId w:val="24"/>
  </w:num>
  <w:num w:numId="7">
    <w:abstractNumId w:val="1"/>
  </w:num>
  <w:num w:numId="8">
    <w:abstractNumId w:val="17"/>
  </w:num>
  <w:num w:numId="9">
    <w:abstractNumId w:val="11"/>
  </w:num>
  <w:num w:numId="10">
    <w:abstractNumId w:val="23"/>
  </w:num>
  <w:num w:numId="11">
    <w:abstractNumId w:val="25"/>
  </w:num>
  <w:num w:numId="12">
    <w:abstractNumId w:val="26"/>
  </w:num>
  <w:num w:numId="13">
    <w:abstractNumId w:val="7"/>
  </w:num>
  <w:num w:numId="14">
    <w:abstractNumId w:val="2"/>
  </w:num>
  <w:num w:numId="15">
    <w:abstractNumId w:val="12"/>
  </w:num>
  <w:num w:numId="16">
    <w:abstractNumId w:val="15"/>
  </w:num>
  <w:num w:numId="17">
    <w:abstractNumId w:val="8"/>
  </w:num>
  <w:num w:numId="18">
    <w:abstractNumId w:val="22"/>
  </w:num>
  <w:num w:numId="19">
    <w:abstractNumId w:val="0"/>
  </w:num>
  <w:num w:numId="20">
    <w:abstractNumId w:val="21"/>
  </w:num>
  <w:num w:numId="21">
    <w:abstractNumId w:val="20"/>
  </w:num>
  <w:num w:numId="22">
    <w:abstractNumId w:val="10"/>
  </w:num>
  <w:num w:numId="23">
    <w:abstractNumId w:val="6"/>
  </w:num>
  <w:num w:numId="24">
    <w:abstractNumId w:val="9"/>
  </w:num>
  <w:num w:numId="25">
    <w:abstractNumId w:val="13"/>
  </w:num>
  <w:num w:numId="26">
    <w:abstractNumId w:val="16"/>
  </w:num>
  <w:num w:numId="2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F33"/>
    <w:rsid w:val="00003D7B"/>
    <w:rsid w:val="0000534C"/>
    <w:rsid w:val="00017F23"/>
    <w:rsid w:val="0002061C"/>
    <w:rsid w:val="00030F05"/>
    <w:rsid w:val="000317F6"/>
    <w:rsid w:val="00032455"/>
    <w:rsid w:val="000416BC"/>
    <w:rsid w:val="000432A2"/>
    <w:rsid w:val="00043939"/>
    <w:rsid w:val="00044A2D"/>
    <w:rsid w:val="00050EB5"/>
    <w:rsid w:val="00052055"/>
    <w:rsid w:val="0006320E"/>
    <w:rsid w:val="00063C5D"/>
    <w:rsid w:val="00070822"/>
    <w:rsid w:val="000728E0"/>
    <w:rsid w:val="000765DF"/>
    <w:rsid w:val="00080CA6"/>
    <w:rsid w:val="000829FE"/>
    <w:rsid w:val="00083D4C"/>
    <w:rsid w:val="00084BA7"/>
    <w:rsid w:val="0009513A"/>
    <w:rsid w:val="00097E6A"/>
    <w:rsid w:val="000A1FD4"/>
    <w:rsid w:val="000A3A69"/>
    <w:rsid w:val="000B1ACC"/>
    <w:rsid w:val="000B6B21"/>
    <w:rsid w:val="000C0BDC"/>
    <w:rsid w:val="000D105B"/>
    <w:rsid w:val="000D198E"/>
    <w:rsid w:val="000D3182"/>
    <w:rsid w:val="000D47C0"/>
    <w:rsid w:val="000D64DA"/>
    <w:rsid w:val="000D796E"/>
    <w:rsid w:val="000E05E6"/>
    <w:rsid w:val="000E1958"/>
    <w:rsid w:val="000F4DF7"/>
    <w:rsid w:val="000F6242"/>
    <w:rsid w:val="000F64E1"/>
    <w:rsid w:val="00102AC3"/>
    <w:rsid w:val="00104BC7"/>
    <w:rsid w:val="00106598"/>
    <w:rsid w:val="001114FF"/>
    <w:rsid w:val="00122D73"/>
    <w:rsid w:val="0012526F"/>
    <w:rsid w:val="00125E41"/>
    <w:rsid w:val="00130FC6"/>
    <w:rsid w:val="001346B9"/>
    <w:rsid w:val="00135CD5"/>
    <w:rsid w:val="00141D53"/>
    <w:rsid w:val="00145F43"/>
    <w:rsid w:val="00153799"/>
    <w:rsid w:val="0016017E"/>
    <w:rsid w:val="00160539"/>
    <w:rsid w:val="001617D9"/>
    <w:rsid w:val="0016241F"/>
    <w:rsid w:val="00164C41"/>
    <w:rsid w:val="00165E67"/>
    <w:rsid w:val="00172806"/>
    <w:rsid w:val="001744D1"/>
    <w:rsid w:val="001767E7"/>
    <w:rsid w:val="0017742E"/>
    <w:rsid w:val="00184661"/>
    <w:rsid w:val="001A2812"/>
    <w:rsid w:val="001A4362"/>
    <w:rsid w:val="001A4FD9"/>
    <w:rsid w:val="001B292E"/>
    <w:rsid w:val="001B41F1"/>
    <w:rsid w:val="001B739C"/>
    <w:rsid w:val="001C0474"/>
    <w:rsid w:val="001C1FFC"/>
    <w:rsid w:val="001C37F9"/>
    <w:rsid w:val="001C632B"/>
    <w:rsid w:val="001D37A1"/>
    <w:rsid w:val="001D78B9"/>
    <w:rsid w:val="001E4A46"/>
    <w:rsid w:val="001F4031"/>
    <w:rsid w:val="00204898"/>
    <w:rsid w:val="00223281"/>
    <w:rsid w:val="002256B7"/>
    <w:rsid w:val="00244285"/>
    <w:rsid w:val="00245706"/>
    <w:rsid w:val="002459B5"/>
    <w:rsid w:val="0024747C"/>
    <w:rsid w:val="0025118A"/>
    <w:rsid w:val="00253D28"/>
    <w:rsid w:val="00256FA4"/>
    <w:rsid w:val="00257135"/>
    <w:rsid w:val="00261268"/>
    <w:rsid w:val="00262B49"/>
    <w:rsid w:val="00266669"/>
    <w:rsid w:val="00267257"/>
    <w:rsid w:val="00273AFA"/>
    <w:rsid w:val="00281EB7"/>
    <w:rsid w:val="00282820"/>
    <w:rsid w:val="00282A1E"/>
    <w:rsid w:val="002917B5"/>
    <w:rsid w:val="002962DF"/>
    <w:rsid w:val="00296FF1"/>
    <w:rsid w:val="002A17F2"/>
    <w:rsid w:val="002A62F6"/>
    <w:rsid w:val="002A71F3"/>
    <w:rsid w:val="002A79E7"/>
    <w:rsid w:val="002B022D"/>
    <w:rsid w:val="002B4040"/>
    <w:rsid w:val="002C0779"/>
    <w:rsid w:val="002C1F0A"/>
    <w:rsid w:val="002C3410"/>
    <w:rsid w:val="002D303E"/>
    <w:rsid w:val="002E085B"/>
    <w:rsid w:val="002E1982"/>
    <w:rsid w:val="002E27E8"/>
    <w:rsid w:val="002E4AB9"/>
    <w:rsid w:val="002E5132"/>
    <w:rsid w:val="002E7FD5"/>
    <w:rsid w:val="002F1940"/>
    <w:rsid w:val="002F38C4"/>
    <w:rsid w:val="003005FB"/>
    <w:rsid w:val="00301020"/>
    <w:rsid w:val="003049CC"/>
    <w:rsid w:val="00305ECB"/>
    <w:rsid w:val="003078D9"/>
    <w:rsid w:val="003100C5"/>
    <w:rsid w:val="00311B71"/>
    <w:rsid w:val="003155B5"/>
    <w:rsid w:val="00317ABB"/>
    <w:rsid w:val="00321985"/>
    <w:rsid w:val="003221BA"/>
    <w:rsid w:val="00322F82"/>
    <w:rsid w:val="00325023"/>
    <w:rsid w:val="00327F61"/>
    <w:rsid w:val="00330EDF"/>
    <w:rsid w:val="00332AFF"/>
    <w:rsid w:val="00335D84"/>
    <w:rsid w:val="00335F01"/>
    <w:rsid w:val="00337730"/>
    <w:rsid w:val="00341B63"/>
    <w:rsid w:val="0034238A"/>
    <w:rsid w:val="003432A4"/>
    <w:rsid w:val="00345878"/>
    <w:rsid w:val="00357437"/>
    <w:rsid w:val="00360946"/>
    <w:rsid w:val="00366FCC"/>
    <w:rsid w:val="0037077B"/>
    <w:rsid w:val="00371E8B"/>
    <w:rsid w:val="003749C7"/>
    <w:rsid w:val="00383545"/>
    <w:rsid w:val="00386085"/>
    <w:rsid w:val="00390D4A"/>
    <w:rsid w:val="00394F1D"/>
    <w:rsid w:val="003957E6"/>
    <w:rsid w:val="003A019C"/>
    <w:rsid w:val="003A079C"/>
    <w:rsid w:val="003A2F6D"/>
    <w:rsid w:val="003A4BB8"/>
    <w:rsid w:val="003A5B0C"/>
    <w:rsid w:val="003A76D9"/>
    <w:rsid w:val="003A7DA7"/>
    <w:rsid w:val="003B5364"/>
    <w:rsid w:val="003B7E64"/>
    <w:rsid w:val="003D7456"/>
    <w:rsid w:val="003E0CC2"/>
    <w:rsid w:val="003E1D43"/>
    <w:rsid w:val="003F0B62"/>
    <w:rsid w:val="003F54EB"/>
    <w:rsid w:val="003F6DDB"/>
    <w:rsid w:val="0040152B"/>
    <w:rsid w:val="004055C4"/>
    <w:rsid w:val="00405627"/>
    <w:rsid w:val="004063EB"/>
    <w:rsid w:val="004070E8"/>
    <w:rsid w:val="004168E4"/>
    <w:rsid w:val="00417476"/>
    <w:rsid w:val="00421C4E"/>
    <w:rsid w:val="004277D3"/>
    <w:rsid w:val="00432503"/>
    <w:rsid w:val="00433500"/>
    <w:rsid w:val="00433F71"/>
    <w:rsid w:val="004342DF"/>
    <w:rsid w:val="004348C4"/>
    <w:rsid w:val="00440D43"/>
    <w:rsid w:val="00445D99"/>
    <w:rsid w:val="00461F5A"/>
    <w:rsid w:val="00465D5D"/>
    <w:rsid w:val="00467133"/>
    <w:rsid w:val="00470A62"/>
    <w:rsid w:val="004800B8"/>
    <w:rsid w:val="00482BE9"/>
    <w:rsid w:val="0048450D"/>
    <w:rsid w:val="004866C4"/>
    <w:rsid w:val="004931A4"/>
    <w:rsid w:val="00493F3C"/>
    <w:rsid w:val="004A258E"/>
    <w:rsid w:val="004B32AB"/>
    <w:rsid w:val="004B44D6"/>
    <w:rsid w:val="004B487A"/>
    <w:rsid w:val="004B7D8D"/>
    <w:rsid w:val="004C7DAD"/>
    <w:rsid w:val="004D1125"/>
    <w:rsid w:val="004D26DA"/>
    <w:rsid w:val="004D3E1E"/>
    <w:rsid w:val="004E084F"/>
    <w:rsid w:val="004E0BA1"/>
    <w:rsid w:val="004E16CA"/>
    <w:rsid w:val="004E360E"/>
    <w:rsid w:val="004E3939"/>
    <w:rsid w:val="004F575A"/>
    <w:rsid w:val="004F6032"/>
    <w:rsid w:val="0050361C"/>
    <w:rsid w:val="00503FC8"/>
    <w:rsid w:val="00506AAC"/>
    <w:rsid w:val="00516F11"/>
    <w:rsid w:val="00524045"/>
    <w:rsid w:val="0053049D"/>
    <w:rsid w:val="00534DD2"/>
    <w:rsid w:val="005434DE"/>
    <w:rsid w:val="0054521B"/>
    <w:rsid w:val="00553281"/>
    <w:rsid w:val="0055371F"/>
    <w:rsid w:val="00555640"/>
    <w:rsid w:val="005577FD"/>
    <w:rsid w:val="00561D13"/>
    <w:rsid w:val="0056694F"/>
    <w:rsid w:val="0058056B"/>
    <w:rsid w:val="005806F1"/>
    <w:rsid w:val="005867F8"/>
    <w:rsid w:val="005959DB"/>
    <w:rsid w:val="005A73CB"/>
    <w:rsid w:val="005B22E2"/>
    <w:rsid w:val="005B33CB"/>
    <w:rsid w:val="005C1E06"/>
    <w:rsid w:val="005C1F2D"/>
    <w:rsid w:val="005C3295"/>
    <w:rsid w:val="005C45D9"/>
    <w:rsid w:val="005C5DDF"/>
    <w:rsid w:val="005D7886"/>
    <w:rsid w:val="005E2EF5"/>
    <w:rsid w:val="005E6126"/>
    <w:rsid w:val="005F1C20"/>
    <w:rsid w:val="005F3EC2"/>
    <w:rsid w:val="005F5F41"/>
    <w:rsid w:val="00603206"/>
    <w:rsid w:val="006115FB"/>
    <w:rsid w:val="006162E0"/>
    <w:rsid w:val="006256E5"/>
    <w:rsid w:val="00625D14"/>
    <w:rsid w:val="006317DE"/>
    <w:rsid w:val="00632DCC"/>
    <w:rsid w:val="00636B59"/>
    <w:rsid w:val="006372E6"/>
    <w:rsid w:val="00655E2F"/>
    <w:rsid w:val="0066023A"/>
    <w:rsid w:val="00667139"/>
    <w:rsid w:val="00667741"/>
    <w:rsid w:val="006704C3"/>
    <w:rsid w:val="00673297"/>
    <w:rsid w:val="006814B6"/>
    <w:rsid w:val="006867D6"/>
    <w:rsid w:val="00687B49"/>
    <w:rsid w:val="00687F3C"/>
    <w:rsid w:val="00690824"/>
    <w:rsid w:val="00690C08"/>
    <w:rsid w:val="00692082"/>
    <w:rsid w:val="00694B68"/>
    <w:rsid w:val="00696EBC"/>
    <w:rsid w:val="006A1870"/>
    <w:rsid w:val="006A54D5"/>
    <w:rsid w:val="006A6CB3"/>
    <w:rsid w:val="006B4749"/>
    <w:rsid w:val="006C26E3"/>
    <w:rsid w:val="006C51E8"/>
    <w:rsid w:val="006D424F"/>
    <w:rsid w:val="006E2347"/>
    <w:rsid w:val="006E4445"/>
    <w:rsid w:val="006F6536"/>
    <w:rsid w:val="006F6C69"/>
    <w:rsid w:val="00706FB3"/>
    <w:rsid w:val="0071006D"/>
    <w:rsid w:val="007120E6"/>
    <w:rsid w:val="00714FA3"/>
    <w:rsid w:val="0073091E"/>
    <w:rsid w:val="00731414"/>
    <w:rsid w:val="00733364"/>
    <w:rsid w:val="00752627"/>
    <w:rsid w:val="007624C3"/>
    <w:rsid w:val="00763B64"/>
    <w:rsid w:val="00763CC3"/>
    <w:rsid w:val="00771EED"/>
    <w:rsid w:val="00772612"/>
    <w:rsid w:val="00773E35"/>
    <w:rsid w:val="00774BCC"/>
    <w:rsid w:val="00775613"/>
    <w:rsid w:val="00775EC5"/>
    <w:rsid w:val="007842FB"/>
    <w:rsid w:val="007850E1"/>
    <w:rsid w:val="00787C38"/>
    <w:rsid w:val="007910A7"/>
    <w:rsid w:val="007925B6"/>
    <w:rsid w:val="007936D7"/>
    <w:rsid w:val="007953D0"/>
    <w:rsid w:val="00797256"/>
    <w:rsid w:val="007A2677"/>
    <w:rsid w:val="007B2FB8"/>
    <w:rsid w:val="007B57FF"/>
    <w:rsid w:val="007B73C3"/>
    <w:rsid w:val="007D6D67"/>
    <w:rsid w:val="007E1C78"/>
    <w:rsid w:val="007E5F82"/>
    <w:rsid w:val="007E6AFF"/>
    <w:rsid w:val="007E7D3A"/>
    <w:rsid w:val="007F0616"/>
    <w:rsid w:val="007F1DBE"/>
    <w:rsid w:val="007F3B39"/>
    <w:rsid w:val="007F3B4A"/>
    <w:rsid w:val="007F4F92"/>
    <w:rsid w:val="007F6457"/>
    <w:rsid w:val="007F7FAD"/>
    <w:rsid w:val="008009B3"/>
    <w:rsid w:val="00804577"/>
    <w:rsid w:val="00813533"/>
    <w:rsid w:val="00821D70"/>
    <w:rsid w:val="008242E1"/>
    <w:rsid w:val="00824CB4"/>
    <w:rsid w:val="00831FB8"/>
    <w:rsid w:val="00837532"/>
    <w:rsid w:val="00843102"/>
    <w:rsid w:val="008517FB"/>
    <w:rsid w:val="00851822"/>
    <w:rsid w:val="0085360A"/>
    <w:rsid w:val="00864024"/>
    <w:rsid w:val="00867D6B"/>
    <w:rsid w:val="00881EE9"/>
    <w:rsid w:val="008830CA"/>
    <w:rsid w:val="008877ED"/>
    <w:rsid w:val="008947AE"/>
    <w:rsid w:val="00897BA8"/>
    <w:rsid w:val="008A0E5D"/>
    <w:rsid w:val="008A1851"/>
    <w:rsid w:val="008A22A5"/>
    <w:rsid w:val="008B1FD1"/>
    <w:rsid w:val="008C051C"/>
    <w:rsid w:val="008C7715"/>
    <w:rsid w:val="008D11D4"/>
    <w:rsid w:val="008D5936"/>
    <w:rsid w:val="008D698C"/>
    <w:rsid w:val="008D772F"/>
    <w:rsid w:val="008E1B39"/>
    <w:rsid w:val="008F065D"/>
    <w:rsid w:val="008F28D1"/>
    <w:rsid w:val="008F3B30"/>
    <w:rsid w:val="008F4C9C"/>
    <w:rsid w:val="008F73E6"/>
    <w:rsid w:val="00910338"/>
    <w:rsid w:val="00913668"/>
    <w:rsid w:val="00913AD9"/>
    <w:rsid w:val="00914506"/>
    <w:rsid w:val="0092084E"/>
    <w:rsid w:val="00944D5C"/>
    <w:rsid w:val="00945AFE"/>
    <w:rsid w:val="00946FC0"/>
    <w:rsid w:val="00951280"/>
    <w:rsid w:val="0095270C"/>
    <w:rsid w:val="00955C3F"/>
    <w:rsid w:val="00957F6C"/>
    <w:rsid w:val="00960147"/>
    <w:rsid w:val="00962116"/>
    <w:rsid w:val="0096353A"/>
    <w:rsid w:val="0097000F"/>
    <w:rsid w:val="00971A40"/>
    <w:rsid w:val="00975356"/>
    <w:rsid w:val="00983D49"/>
    <w:rsid w:val="0098645F"/>
    <w:rsid w:val="00986EDF"/>
    <w:rsid w:val="00986EEE"/>
    <w:rsid w:val="00990D39"/>
    <w:rsid w:val="00990F72"/>
    <w:rsid w:val="00993CA9"/>
    <w:rsid w:val="009974DC"/>
    <w:rsid w:val="0099764C"/>
    <w:rsid w:val="009A226B"/>
    <w:rsid w:val="009A468C"/>
    <w:rsid w:val="009C3138"/>
    <w:rsid w:val="009C5456"/>
    <w:rsid w:val="009C6493"/>
    <w:rsid w:val="009D1442"/>
    <w:rsid w:val="009D1A1C"/>
    <w:rsid w:val="009D3EA2"/>
    <w:rsid w:val="009D70FA"/>
    <w:rsid w:val="009D7B78"/>
    <w:rsid w:val="009E1687"/>
    <w:rsid w:val="009E5687"/>
    <w:rsid w:val="009F047D"/>
    <w:rsid w:val="00A11151"/>
    <w:rsid w:val="00A138D6"/>
    <w:rsid w:val="00A1642F"/>
    <w:rsid w:val="00A2323F"/>
    <w:rsid w:val="00A24E92"/>
    <w:rsid w:val="00A27E72"/>
    <w:rsid w:val="00A30FAB"/>
    <w:rsid w:val="00A3150B"/>
    <w:rsid w:val="00A31F91"/>
    <w:rsid w:val="00A3439D"/>
    <w:rsid w:val="00A3739C"/>
    <w:rsid w:val="00A40091"/>
    <w:rsid w:val="00A40AAC"/>
    <w:rsid w:val="00A43519"/>
    <w:rsid w:val="00A43A59"/>
    <w:rsid w:val="00A5243E"/>
    <w:rsid w:val="00A56FA5"/>
    <w:rsid w:val="00A57862"/>
    <w:rsid w:val="00A6072B"/>
    <w:rsid w:val="00A6150B"/>
    <w:rsid w:val="00A6340E"/>
    <w:rsid w:val="00A74629"/>
    <w:rsid w:val="00A75369"/>
    <w:rsid w:val="00A75E16"/>
    <w:rsid w:val="00A778F8"/>
    <w:rsid w:val="00A80150"/>
    <w:rsid w:val="00A810FF"/>
    <w:rsid w:val="00A8149E"/>
    <w:rsid w:val="00A84075"/>
    <w:rsid w:val="00A91D71"/>
    <w:rsid w:val="00AA0F3A"/>
    <w:rsid w:val="00AA7654"/>
    <w:rsid w:val="00AB63BD"/>
    <w:rsid w:val="00AC0363"/>
    <w:rsid w:val="00AC0476"/>
    <w:rsid w:val="00AC2277"/>
    <w:rsid w:val="00AC67A6"/>
    <w:rsid w:val="00AD76AA"/>
    <w:rsid w:val="00AD79A1"/>
    <w:rsid w:val="00AE07D4"/>
    <w:rsid w:val="00AE601A"/>
    <w:rsid w:val="00AE7F1C"/>
    <w:rsid w:val="00AF0852"/>
    <w:rsid w:val="00AF0E6D"/>
    <w:rsid w:val="00B01533"/>
    <w:rsid w:val="00B01A0B"/>
    <w:rsid w:val="00B0215A"/>
    <w:rsid w:val="00B0419D"/>
    <w:rsid w:val="00B145EC"/>
    <w:rsid w:val="00B17465"/>
    <w:rsid w:val="00B212D7"/>
    <w:rsid w:val="00B217D1"/>
    <w:rsid w:val="00B2243B"/>
    <w:rsid w:val="00B23724"/>
    <w:rsid w:val="00B3050D"/>
    <w:rsid w:val="00B42010"/>
    <w:rsid w:val="00B425B3"/>
    <w:rsid w:val="00B44062"/>
    <w:rsid w:val="00B51583"/>
    <w:rsid w:val="00B522A8"/>
    <w:rsid w:val="00B5620C"/>
    <w:rsid w:val="00B56B9A"/>
    <w:rsid w:val="00B61870"/>
    <w:rsid w:val="00B62F39"/>
    <w:rsid w:val="00B66A7B"/>
    <w:rsid w:val="00B67285"/>
    <w:rsid w:val="00B67388"/>
    <w:rsid w:val="00B742E0"/>
    <w:rsid w:val="00B75549"/>
    <w:rsid w:val="00B8147D"/>
    <w:rsid w:val="00B829E3"/>
    <w:rsid w:val="00B83FC7"/>
    <w:rsid w:val="00B87E60"/>
    <w:rsid w:val="00B91EB1"/>
    <w:rsid w:val="00B92915"/>
    <w:rsid w:val="00B9292F"/>
    <w:rsid w:val="00B96974"/>
    <w:rsid w:val="00B97333"/>
    <w:rsid w:val="00B97703"/>
    <w:rsid w:val="00BA571C"/>
    <w:rsid w:val="00BA76B4"/>
    <w:rsid w:val="00BB1DE8"/>
    <w:rsid w:val="00BB5BF7"/>
    <w:rsid w:val="00BC587B"/>
    <w:rsid w:val="00BD34A5"/>
    <w:rsid w:val="00BD6E12"/>
    <w:rsid w:val="00BD704B"/>
    <w:rsid w:val="00BE2A05"/>
    <w:rsid w:val="00BE3502"/>
    <w:rsid w:val="00BF456B"/>
    <w:rsid w:val="00C01764"/>
    <w:rsid w:val="00C069B0"/>
    <w:rsid w:val="00C07CCA"/>
    <w:rsid w:val="00C110D5"/>
    <w:rsid w:val="00C24F43"/>
    <w:rsid w:val="00C33497"/>
    <w:rsid w:val="00C368E0"/>
    <w:rsid w:val="00C36E50"/>
    <w:rsid w:val="00C42182"/>
    <w:rsid w:val="00C42356"/>
    <w:rsid w:val="00C42918"/>
    <w:rsid w:val="00C436A5"/>
    <w:rsid w:val="00C43EAD"/>
    <w:rsid w:val="00C45955"/>
    <w:rsid w:val="00C45FF3"/>
    <w:rsid w:val="00C4656A"/>
    <w:rsid w:val="00C507A6"/>
    <w:rsid w:val="00C62843"/>
    <w:rsid w:val="00C7109A"/>
    <w:rsid w:val="00C7112F"/>
    <w:rsid w:val="00C71397"/>
    <w:rsid w:val="00C917C5"/>
    <w:rsid w:val="00CA2043"/>
    <w:rsid w:val="00CA28C9"/>
    <w:rsid w:val="00CB2E8C"/>
    <w:rsid w:val="00CB5CE6"/>
    <w:rsid w:val="00CB71C4"/>
    <w:rsid w:val="00CC07B6"/>
    <w:rsid w:val="00CD0013"/>
    <w:rsid w:val="00CD4A09"/>
    <w:rsid w:val="00CE502C"/>
    <w:rsid w:val="00CE524D"/>
    <w:rsid w:val="00CF6087"/>
    <w:rsid w:val="00CF795B"/>
    <w:rsid w:val="00D0430F"/>
    <w:rsid w:val="00D05F70"/>
    <w:rsid w:val="00D066DA"/>
    <w:rsid w:val="00D10D70"/>
    <w:rsid w:val="00D145A3"/>
    <w:rsid w:val="00D16536"/>
    <w:rsid w:val="00D21B70"/>
    <w:rsid w:val="00D27C95"/>
    <w:rsid w:val="00D27D6D"/>
    <w:rsid w:val="00D40247"/>
    <w:rsid w:val="00D40E46"/>
    <w:rsid w:val="00D42E66"/>
    <w:rsid w:val="00D42FB6"/>
    <w:rsid w:val="00D4385C"/>
    <w:rsid w:val="00D44C87"/>
    <w:rsid w:val="00D534A3"/>
    <w:rsid w:val="00D55F7A"/>
    <w:rsid w:val="00D5693F"/>
    <w:rsid w:val="00D656D6"/>
    <w:rsid w:val="00D70446"/>
    <w:rsid w:val="00D82D04"/>
    <w:rsid w:val="00D82F11"/>
    <w:rsid w:val="00D900F9"/>
    <w:rsid w:val="00DA08B2"/>
    <w:rsid w:val="00DA3416"/>
    <w:rsid w:val="00DA7641"/>
    <w:rsid w:val="00DB1E50"/>
    <w:rsid w:val="00DB3AB8"/>
    <w:rsid w:val="00DB7EB4"/>
    <w:rsid w:val="00DC30E6"/>
    <w:rsid w:val="00DC695B"/>
    <w:rsid w:val="00DD0D5D"/>
    <w:rsid w:val="00DD2996"/>
    <w:rsid w:val="00DD640F"/>
    <w:rsid w:val="00DE5D8F"/>
    <w:rsid w:val="00DF22A4"/>
    <w:rsid w:val="00DF3206"/>
    <w:rsid w:val="00DF6544"/>
    <w:rsid w:val="00DF68AB"/>
    <w:rsid w:val="00E10A7E"/>
    <w:rsid w:val="00E15C02"/>
    <w:rsid w:val="00E21DF1"/>
    <w:rsid w:val="00E2271E"/>
    <w:rsid w:val="00E30DF8"/>
    <w:rsid w:val="00E326AA"/>
    <w:rsid w:val="00E34D10"/>
    <w:rsid w:val="00E36434"/>
    <w:rsid w:val="00E41025"/>
    <w:rsid w:val="00E46562"/>
    <w:rsid w:val="00E506DF"/>
    <w:rsid w:val="00E51C1E"/>
    <w:rsid w:val="00E5556E"/>
    <w:rsid w:val="00E56C16"/>
    <w:rsid w:val="00E66EC5"/>
    <w:rsid w:val="00E75F54"/>
    <w:rsid w:val="00E76B73"/>
    <w:rsid w:val="00E77374"/>
    <w:rsid w:val="00E806DD"/>
    <w:rsid w:val="00E86298"/>
    <w:rsid w:val="00E91623"/>
    <w:rsid w:val="00E937E0"/>
    <w:rsid w:val="00E97B13"/>
    <w:rsid w:val="00E97DBC"/>
    <w:rsid w:val="00EA2A28"/>
    <w:rsid w:val="00EA417F"/>
    <w:rsid w:val="00EA6575"/>
    <w:rsid w:val="00EB1C4A"/>
    <w:rsid w:val="00EB5ACD"/>
    <w:rsid w:val="00EC213E"/>
    <w:rsid w:val="00ED73DE"/>
    <w:rsid w:val="00EE2A47"/>
    <w:rsid w:val="00EF3539"/>
    <w:rsid w:val="00EF4D2A"/>
    <w:rsid w:val="00F04BAF"/>
    <w:rsid w:val="00F13053"/>
    <w:rsid w:val="00F135AC"/>
    <w:rsid w:val="00F14D0A"/>
    <w:rsid w:val="00F14ECC"/>
    <w:rsid w:val="00F1531E"/>
    <w:rsid w:val="00F17B25"/>
    <w:rsid w:val="00F2222A"/>
    <w:rsid w:val="00F22F69"/>
    <w:rsid w:val="00F23301"/>
    <w:rsid w:val="00F23EFA"/>
    <w:rsid w:val="00F27B6A"/>
    <w:rsid w:val="00F3138F"/>
    <w:rsid w:val="00F33B9B"/>
    <w:rsid w:val="00F35373"/>
    <w:rsid w:val="00F35B40"/>
    <w:rsid w:val="00F40395"/>
    <w:rsid w:val="00F41C10"/>
    <w:rsid w:val="00F42B43"/>
    <w:rsid w:val="00F53259"/>
    <w:rsid w:val="00F55C4E"/>
    <w:rsid w:val="00F57145"/>
    <w:rsid w:val="00F60795"/>
    <w:rsid w:val="00F61663"/>
    <w:rsid w:val="00F622AD"/>
    <w:rsid w:val="00F6297A"/>
    <w:rsid w:val="00F7089F"/>
    <w:rsid w:val="00F70B62"/>
    <w:rsid w:val="00F72053"/>
    <w:rsid w:val="00F72ECA"/>
    <w:rsid w:val="00F74C53"/>
    <w:rsid w:val="00F76453"/>
    <w:rsid w:val="00F80FAD"/>
    <w:rsid w:val="00F8711A"/>
    <w:rsid w:val="00F9194A"/>
    <w:rsid w:val="00F9245C"/>
    <w:rsid w:val="00F9376F"/>
    <w:rsid w:val="00F93BB7"/>
    <w:rsid w:val="00F94048"/>
    <w:rsid w:val="00F958D1"/>
    <w:rsid w:val="00F96B44"/>
    <w:rsid w:val="00F97553"/>
    <w:rsid w:val="00FA0114"/>
    <w:rsid w:val="00FA032B"/>
    <w:rsid w:val="00FB32EA"/>
    <w:rsid w:val="00FB3EDC"/>
    <w:rsid w:val="00FB474B"/>
    <w:rsid w:val="00FC0263"/>
    <w:rsid w:val="00FC4CE1"/>
    <w:rsid w:val="00FD29AA"/>
    <w:rsid w:val="00FD4421"/>
    <w:rsid w:val="00FF68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63BD"/>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1"/>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Underrubrik2,Memo Heading 3,no break,0H,hello,h31,3,l3,list 3,Head 3,h32,h33,h34,h35,h36,h37,h38,h311,h321,h331,h341,h351,h361,h371,h39,h312,h322,h332,h342,h352,h362,h372,h310,h313,h323,h333,h343,h353,h363,h373,h314,h324,h334,h344,h354"/>
    <w:basedOn w:val="Heading2"/>
    <w:next w:val="Normal"/>
    <w:link w:val="Heading3Char"/>
    <w:qFormat/>
    <w:rsid w:val="00CF60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F608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F6087"/>
    <w:pPr>
      <w:ind w:left="1701" w:hanging="1701"/>
      <w:outlineLvl w:val="4"/>
    </w:pPr>
    <w:rPr>
      <w:sz w:val="22"/>
    </w:rPr>
  </w:style>
  <w:style w:type="paragraph" w:styleId="Heading6">
    <w:name w:val="heading 6"/>
    <w:aliases w:val="h6,T1,Header 6"/>
    <w:basedOn w:val="H6"/>
    <w:next w:val="Normal"/>
    <w:link w:val="Heading6Char"/>
    <w:qFormat/>
    <w:rsid w:val="00CF6087"/>
    <w:pPr>
      <w:outlineLvl w:val="5"/>
    </w:pPr>
  </w:style>
  <w:style w:type="paragraph" w:styleId="Heading7">
    <w:name w:val="heading 7"/>
    <w:basedOn w:val="H6"/>
    <w:next w:val="Normal"/>
    <w:link w:val="Heading7Char"/>
    <w:qFormat/>
    <w:rsid w:val="00CF6087"/>
    <w:pPr>
      <w:outlineLvl w:val="6"/>
    </w:pPr>
  </w:style>
  <w:style w:type="paragraph" w:styleId="Heading8">
    <w:name w:val="heading 8"/>
    <w:basedOn w:val="Heading1"/>
    <w:next w:val="Normal"/>
    <w:link w:val="Heading8Char"/>
    <w:qFormat/>
    <w:rsid w:val="00CF6087"/>
    <w:pPr>
      <w:ind w:left="0" w:firstLine="0"/>
      <w:outlineLvl w:val="7"/>
    </w:pPr>
  </w:style>
  <w:style w:type="paragraph" w:styleId="Heading9">
    <w:name w:val="heading 9"/>
    <w:basedOn w:val="Heading8"/>
    <w:next w:val="Normal"/>
    <w:link w:val="Heading9Char"/>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aliases w:val="footer odd,footer,fo,pie de página"/>
    <w:basedOn w:val="Header"/>
    <w:link w:val="FooterChar"/>
    <w:qFormat/>
    <w:rsid w:val="00CF6087"/>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qFormat/>
  </w:style>
  <w:style w:type="paragraph" w:customStyle="1" w:styleId="B10">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E3939"/>
    <w:rPr>
      <w:rFonts w:ascii="Arial" w:hAnsi="Arial"/>
      <w:b/>
      <w:noProof/>
      <w:sz w:val="18"/>
    </w:rPr>
  </w:style>
  <w:style w:type="paragraph" w:styleId="TOC8">
    <w:name w:val="toc 8"/>
    <w:basedOn w:val="TOC1"/>
    <w:uiPriority w:val="39"/>
    <w:qFormat/>
    <w:rsid w:val="00CF6087"/>
    <w:pPr>
      <w:spacing w:before="180"/>
      <w:ind w:left="2693" w:hanging="2693"/>
    </w:pPr>
    <w:rPr>
      <w:b/>
    </w:rPr>
  </w:style>
  <w:style w:type="paragraph" w:styleId="TOC1">
    <w:name w:val="toc 1"/>
    <w:uiPriority w:val="39"/>
    <w:qFormat/>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qFormat/>
    <w:rsid w:val="00CF6087"/>
    <w:pPr>
      <w:ind w:left="1701" w:hanging="1701"/>
    </w:pPr>
  </w:style>
  <w:style w:type="paragraph" w:styleId="TOC4">
    <w:name w:val="toc 4"/>
    <w:basedOn w:val="TOC3"/>
    <w:uiPriority w:val="39"/>
    <w:qFormat/>
    <w:rsid w:val="00CF6087"/>
    <w:pPr>
      <w:ind w:left="1418" w:hanging="1418"/>
    </w:pPr>
  </w:style>
  <w:style w:type="paragraph" w:styleId="TOC3">
    <w:name w:val="toc 3"/>
    <w:basedOn w:val="TOC2"/>
    <w:uiPriority w:val="39"/>
    <w:qFormat/>
    <w:rsid w:val="00CF6087"/>
    <w:pPr>
      <w:ind w:left="1134" w:hanging="1134"/>
    </w:pPr>
  </w:style>
  <w:style w:type="paragraph" w:styleId="TOC2">
    <w:name w:val="toc 2"/>
    <w:basedOn w:val="TOC1"/>
    <w:uiPriority w:val="39"/>
    <w:qFormat/>
    <w:rsid w:val="00CF6087"/>
    <w:pPr>
      <w:keepNext w:val="0"/>
      <w:spacing w:before="0"/>
      <w:ind w:left="851" w:hanging="851"/>
    </w:pPr>
    <w:rPr>
      <w:sz w:val="20"/>
    </w:rPr>
  </w:style>
  <w:style w:type="paragraph" w:styleId="Index2">
    <w:name w:val="index 2"/>
    <w:basedOn w:val="Index1"/>
    <w:qFormat/>
    <w:rsid w:val="00CF6087"/>
    <w:pPr>
      <w:ind w:left="284"/>
    </w:pPr>
  </w:style>
  <w:style w:type="paragraph" w:styleId="Index1">
    <w:name w:val="index 1"/>
    <w:basedOn w:val="Normal"/>
    <w:qFormat/>
    <w:rsid w:val="00CF6087"/>
    <w:pPr>
      <w:keepLines/>
    </w:pPr>
  </w:style>
  <w:style w:type="paragraph" w:customStyle="1" w:styleId="ZH">
    <w:name w:val="ZH"/>
    <w:qFormat/>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CF6087"/>
    <w:pPr>
      <w:outlineLvl w:val="9"/>
    </w:pPr>
  </w:style>
  <w:style w:type="paragraph" w:styleId="ListNumber2">
    <w:name w:val="List Number 2"/>
    <w:basedOn w:val="ListNumber"/>
    <w:qFormat/>
    <w:rsid w:val="00CF6087"/>
    <w:pPr>
      <w:ind w:left="851"/>
    </w:pPr>
  </w:style>
  <w:style w:type="character" w:styleId="FootnoteReference">
    <w:name w:val="footnote reference"/>
    <w:aliases w:val="Appel note de bas de p,Nota,Footnote symbol,Footnote"/>
    <w:basedOn w:val="DefaultParagraphFont"/>
    <w:qFormat/>
    <w:rsid w:val="00CF60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F608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uiPriority w:val="39"/>
    <w:qFormat/>
    <w:rsid w:val="00CF6087"/>
    <w:pPr>
      <w:ind w:left="1418" w:hanging="1418"/>
    </w:pPr>
  </w:style>
  <w:style w:type="paragraph" w:customStyle="1" w:styleId="EX">
    <w:name w:val="EX"/>
    <w:basedOn w:val="Normal"/>
    <w:link w:val="EXChar"/>
    <w:qFormat/>
    <w:rsid w:val="00CF6087"/>
    <w:pPr>
      <w:keepLines/>
      <w:ind w:left="1702" w:hanging="1418"/>
    </w:pPr>
  </w:style>
  <w:style w:type="paragraph" w:customStyle="1" w:styleId="FP">
    <w:name w:val="FP"/>
    <w:basedOn w:val="Normal"/>
    <w:qFormat/>
    <w:rsid w:val="00CF6087"/>
  </w:style>
  <w:style w:type="paragraph" w:customStyle="1" w:styleId="LD">
    <w:name w:val="LD"/>
    <w:qFormat/>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CF6087"/>
  </w:style>
  <w:style w:type="paragraph" w:customStyle="1" w:styleId="EW">
    <w:name w:val="EW"/>
    <w:basedOn w:val="EX"/>
    <w:qFormat/>
    <w:rsid w:val="00CF6087"/>
  </w:style>
  <w:style w:type="paragraph" w:styleId="TOC6">
    <w:name w:val="toc 6"/>
    <w:basedOn w:val="TOC5"/>
    <w:next w:val="Normal"/>
    <w:uiPriority w:val="39"/>
    <w:qFormat/>
    <w:rsid w:val="00CF6087"/>
    <w:pPr>
      <w:ind w:left="1985" w:hanging="1985"/>
    </w:pPr>
  </w:style>
  <w:style w:type="paragraph" w:styleId="TOC7">
    <w:name w:val="toc 7"/>
    <w:basedOn w:val="TOC6"/>
    <w:next w:val="Normal"/>
    <w:uiPriority w:val="39"/>
    <w:qFormat/>
    <w:rsid w:val="00CF6087"/>
    <w:pPr>
      <w:ind w:left="2268" w:hanging="2268"/>
    </w:pPr>
  </w:style>
  <w:style w:type="paragraph" w:styleId="ListBullet2">
    <w:name w:val="List Bullet 2"/>
    <w:basedOn w:val="ListBullet"/>
    <w:link w:val="ListBullet2Char"/>
    <w:qFormat/>
    <w:rsid w:val="00CF6087"/>
    <w:pPr>
      <w:ind w:left="851"/>
    </w:pPr>
  </w:style>
  <w:style w:type="paragraph" w:styleId="ListBullet3">
    <w:name w:val="List Bullet 3"/>
    <w:basedOn w:val="ListBullet2"/>
    <w:link w:val="ListBullet3Char"/>
    <w:qFormat/>
    <w:rsid w:val="00CF6087"/>
    <w:pPr>
      <w:ind w:left="1135"/>
    </w:pPr>
  </w:style>
  <w:style w:type="paragraph" w:styleId="ListNumber">
    <w:name w:val="List Number"/>
    <w:basedOn w:val="List"/>
    <w:qFormat/>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qFormat/>
    <w:rsid w:val="00CF6087"/>
    <w:pPr>
      <w:keepNext/>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CF6087"/>
    <w:pPr>
      <w:jc w:val="right"/>
    </w:pPr>
  </w:style>
  <w:style w:type="paragraph" w:customStyle="1" w:styleId="H6">
    <w:name w:val="H6"/>
    <w:basedOn w:val="Heading5"/>
    <w:next w:val="Normal"/>
    <w:link w:val="H6Char"/>
    <w:qFormat/>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pPr>
    <w:rPr>
      <w:rFonts w:ascii="Arial" w:hAnsi="Arial"/>
      <w:sz w:val="18"/>
    </w:rPr>
  </w:style>
  <w:style w:type="paragraph" w:customStyle="1" w:styleId="ZA">
    <w:name w:val="ZA"/>
    <w:qFormat/>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CF6087"/>
    <w:pPr>
      <w:framePr w:wrap="notBeside" w:y="16161"/>
    </w:pPr>
  </w:style>
  <w:style w:type="character" w:customStyle="1" w:styleId="ZGSM">
    <w:name w:val="ZGSM"/>
    <w:qFormat/>
    <w:rsid w:val="00CF6087"/>
  </w:style>
  <w:style w:type="paragraph" w:styleId="List2">
    <w:name w:val="List 2"/>
    <w:basedOn w:val="List"/>
    <w:link w:val="List2Char"/>
    <w:qFormat/>
    <w:rsid w:val="00CF6087"/>
    <w:pPr>
      <w:ind w:left="851"/>
    </w:pPr>
  </w:style>
  <w:style w:type="paragraph" w:customStyle="1" w:styleId="ZG">
    <w:name w:val="ZG"/>
    <w:qFormat/>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CF6087"/>
    <w:pPr>
      <w:ind w:left="1135"/>
    </w:pPr>
  </w:style>
  <w:style w:type="paragraph" w:styleId="List4">
    <w:name w:val="List 4"/>
    <w:basedOn w:val="List3"/>
    <w:qFormat/>
    <w:rsid w:val="00CF6087"/>
    <w:pPr>
      <w:ind w:left="1418"/>
    </w:pPr>
  </w:style>
  <w:style w:type="paragraph" w:styleId="List5">
    <w:name w:val="List 5"/>
    <w:basedOn w:val="List4"/>
    <w:qFormat/>
    <w:rsid w:val="00CF6087"/>
    <w:pPr>
      <w:ind w:left="1702"/>
    </w:pPr>
  </w:style>
  <w:style w:type="paragraph" w:customStyle="1" w:styleId="EditorsNote">
    <w:name w:val="Editor's Note"/>
    <w:aliases w:val="EN"/>
    <w:basedOn w:val="NO"/>
    <w:link w:val="EditorsNoteCarCar"/>
    <w:qFormat/>
    <w:rsid w:val="00CF6087"/>
    <w:rPr>
      <w:color w:val="FF0000"/>
    </w:rPr>
  </w:style>
  <w:style w:type="paragraph" w:styleId="List">
    <w:name w:val="List"/>
    <w:basedOn w:val="Normal"/>
    <w:link w:val="ListChar"/>
    <w:qFormat/>
    <w:rsid w:val="00CF6087"/>
    <w:pPr>
      <w:ind w:left="568" w:hanging="284"/>
    </w:pPr>
  </w:style>
  <w:style w:type="paragraph" w:styleId="ListBullet">
    <w:name w:val="List Bullet"/>
    <w:basedOn w:val="List"/>
    <w:link w:val="ListBulletChar"/>
    <w:qFormat/>
    <w:rsid w:val="00CF6087"/>
  </w:style>
  <w:style w:type="paragraph" w:styleId="ListBullet4">
    <w:name w:val="List Bullet 4"/>
    <w:basedOn w:val="ListBullet3"/>
    <w:qFormat/>
    <w:rsid w:val="00CF6087"/>
    <w:pPr>
      <w:ind w:left="1418"/>
    </w:pPr>
  </w:style>
  <w:style w:type="paragraph" w:styleId="ListBullet5">
    <w:name w:val="List Bullet 5"/>
    <w:basedOn w:val="ListBullet4"/>
    <w:qFormat/>
    <w:rsid w:val="00CF6087"/>
    <w:pPr>
      <w:ind w:left="1702"/>
    </w:pPr>
  </w:style>
  <w:style w:type="paragraph" w:customStyle="1" w:styleId="B20">
    <w:name w:val="B2"/>
    <w:basedOn w:val="List2"/>
    <w:link w:val="B2Char"/>
    <w:qFormat/>
    <w:rsid w:val="00CF6087"/>
  </w:style>
  <w:style w:type="paragraph" w:customStyle="1" w:styleId="B30">
    <w:name w:val="B3"/>
    <w:basedOn w:val="List3"/>
    <w:link w:val="B3Char"/>
    <w:qFormat/>
    <w:rsid w:val="00CF6087"/>
  </w:style>
  <w:style w:type="paragraph" w:customStyle="1" w:styleId="B4">
    <w:name w:val="B4"/>
    <w:basedOn w:val="List4"/>
    <w:link w:val="B4Char"/>
    <w:qFormat/>
    <w:rsid w:val="00CF6087"/>
  </w:style>
  <w:style w:type="paragraph" w:customStyle="1" w:styleId="B5">
    <w:name w:val="B5"/>
    <w:basedOn w:val="List5"/>
    <w:link w:val="B5Char"/>
    <w:qFormat/>
    <w:rsid w:val="00CF6087"/>
  </w:style>
  <w:style w:type="paragraph" w:customStyle="1" w:styleId="ZTD">
    <w:name w:val="ZTD"/>
    <w:basedOn w:val="ZB"/>
    <w:qFormat/>
    <w:rsid w:val="00CF6087"/>
    <w:pPr>
      <w:framePr w:hRule="auto" w:wrap="notBeside" w:y="852"/>
    </w:pPr>
    <w:rPr>
      <w:i w:val="0"/>
      <w:sz w:val="40"/>
    </w:rPr>
  </w:style>
  <w:style w:type="character" w:styleId="Hyperlink">
    <w:name w:val="Hyperlink"/>
    <w:basedOn w:val="DefaultParagraphFont"/>
    <w:unhideWhenUsed/>
    <w:qFormat/>
    <w:rsid w:val="00383545"/>
    <w:rPr>
      <w:color w:val="0000FF"/>
      <w:u w:val="single"/>
    </w:rPr>
  </w:style>
  <w:style w:type="paragraph" w:styleId="NormalWeb">
    <w:name w:val="Normal (Web)"/>
    <w:basedOn w:val="Normal"/>
    <w:uiPriority w:val="99"/>
    <w:unhideWhenUsed/>
    <w:qFormat/>
    <w:rsid w:val="00F35373"/>
    <w:pPr>
      <w:spacing w:before="100" w:beforeAutospacing="1" w:after="100" w:afterAutospacing="1"/>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link w:val="ListParagraphChar"/>
    <w:uiPriority w:val="34"/>
    <w:qFormat/>
    <w:rsid w:val="00DA08B2"/>
    <w:pPr>
      <w:ind w:left="720"/>
      <w:contextualSpacing/>
    </w:pPr>
  </w:style>
  <w:style w:type="paragraph" w:customStyle="1" w:styleId="CRCoverPage">
    <w:name w:val="CR Cover Page"/>
    <w:link w:val="CRCoverPageChar"/>
    <w:qFormat/>
    <w:rsid w:val="00417476"/>
    <w:pPr>
      <w:spacing w:after="120"/>
    </w:pPr>
    <w:rPr>
      <w:rFonts w:ascii="Arial" w:eastAsia="SimSun" w:hAnsi="Arial"/>
      <w:lang w:eastAsia="en-US"/>
    </w:rPr>
  </w:style>
  <w:style w:type="paragraph" w:customStyle="1" w:styleId="tdoc-header">
    <w:name w:val="tdoc-header"/>
    <w:qFormat/>
    <w:rsid w:val="00417476"/>
    <w:rPr>
      <w:rFonts w:ascii="Arial" w:eastAsia="SimSun" w:hAnsi="Arial"/>
      <w:noProof/>
      <w:sz w:val="24"/>
      <w:lang w:eastAsia="en-US"/>
    </w:rPr>
  </w:style>
  <w:style w:type="character" w:styleId="FollowedHyperlink">
    <w:name w:val="FollowedHyperlink"/>
    <w:qFormat/>
    <w:rsid w:val="00417476"/>
    <w:rPr>
      <w:color w:val="800080"/>
      <w:u w:val="single"/>
    </w:rPr>
  </w:style>
  <w:style w:type="paragraph" w:styleId="CommentSubject">
    <w:name w:val="annotation subject"/>
    <w:basedOn w:val="CommentText"/>
    <w:next w:val="CommentText"/>
    <w:link w:val="CommentSubjectChar"/>
    <w:qFormat/>
    <w:rsid w:val="00417476"/>
    <w:pPr>
      <w:tabs>
        <w:tab w:val="clear" w:pos="1418"/>
        <w:tab w:val="clear" w:pos="4678"/>
        <w:tab w:val="clear" w:pos="5954"/>
        <w:tab w:val="clear" w:pos="7088"/>
      </w:tabs>
      <w:spacing w:after="180"/>
      <w:jc w:val="left"/>
    </w:pPr>
    <w:rPr>
      <w:rFonts w:ascii="Times New Roman" w:eastAsia="SimSun" w:hAnsi="Times New Roman"/>
      <w:b/>
      <w:bCs/>
      <w:lang w:eastAsia="en-US"/>
    </w:rPr>
  </w:style>
  <w:style w:type="character" w:customStyle="1" w:styleId="CommentTextChar">
    <w:name w:val="Comment Text Char"/>
    <w:basedOn w:val="DefaultParagraphFont"/>
    <w:link w:val="CommentText"/>
    <w:uiPriority w:val="99"/>
    <w:qFormat/>
    <w:rsid w:val="00417476"/>
    <w:rPr>
      <w:rFonts w:ascii="Arial" w:hAnsi="Arial"/>
    </w:rPr>
  </w:style>
  <w:style w:type="character" w:customStyle="1" w:styleId="CommentSubjectChar">
    <w:name w:val="Comment Subject Char"/>
    <w:basedOn w:val="CommentTextChar"/>
    <w:link w:val="CommentSubject"/>
    <w:qFormat/>
    <w:rsid w:val="00417476"/>
    <w:rPr>
      <w:rFonts w:ascii="Arial" w:eastAsia="SimSun" w:hAnsi="Arial"/>
      <w:b/>
      <w:bCs/>
      <w:lang w:eastAsia="en-US"/>
    </w:rPr>
  </w:style>
  <w:style w:type="paragraph" w:styleId="DocumentMap">
    <w:name w:val="Document Map"/>
    <w:basedOn w:val="Normal"/>
    <w:link w:val="DocumentMapChar"/>
    <w:qFormat/>
    <w:rsid w:val="00417476"/>
    <w:pPr>
      <w:shd w:val="clear" w:color="auto" w:fill="000080"/>
    </w:pPr>
    <w:rPr>
      <w:rFonts w:ascii="Tahoma" w:eastAsia="SimSun" w:hAnsi="Tahoma"/>
      <w:lang w:eastAsia="en-US"/>
    </w:rPr>
  </w:style>
  <w:style w:type="character" w:customStyle="1" w:styleId="DocumentMapChar">
    <w:name w:val="Document Map Char"/>
    <w:basedOn w:val="DefaultParagraphFont"/>
    <w:link w:val="DocumentMap"/>
    <w:qFormat/>
    <w:rsid w:val="00417476"/>
    <w:rPr>
      <w:rFonts w:ascii="Tahoma" w:eastAsia="SimSun" w:hAnsi="Tahoma"/>
      <w:shd w:val="clear" w:color="auto" w:fill="000080"/>
      <w:lang w:eastAsia="en-US"/>
    </w:rPr>
  </w:style>
  <w:style w:type="character" w:customStyle="1" w:styleId="UnresolvedMention1">
    <w:name w:val="Unresolved Mention1"/>
    <w:uiPriority w:val="99"/>
    <w:unhideWhenUsed/>
    <w:qFormat/>
    <w:rsid w:val="00417476"/>
    <w:rPr>
      <w:color w:val="808080"/>
      <w:shd w:val="clear" w:color="auto" w:fill="E6E6E6"/>
    </w:rPr>
  </w:style>
  <w:style w:type="paragraph" w:customStyle="1" w:styleId="TAJ">
    <w:name w:val="TAJ"/>
    <w:basedOn w:val="Normal"/>
    <w:qFormat/>
    <w:rsid w:val="00417476"/>
    <w:pPr>
      <w:keepNext/>
      <w:keepLines/>
    </w:pPr>
    <w:rPr>
      <w:rFonts w:ascii="Arial" w:eastAsia="SimSun" w:hAnsi="Arial"/>
      <w:sz w:val="18"/>
      <w:lang w:eastAsia="en-US"/>
    </w:rPr>
  </w:style>
  <w:style w:type="paragraph" w:customStyle="1" w:styleId="B1">
    <w:name w:val="B1+"/>
    <w:basedOn w:val="B10"/>
    <w:qFormat/>
    <w:rsid w:val="00417476"/>
    <w:pPr>
      <w:numPr>
        <w:numId w:val="5"/>
      </w:numPr>
      <w:tabs>
        <w:tab w:val="clear" w:pos="737"/>
      </w:tabs>
      <w:ind w:left="567" w:hanging="283"/>
    </w:pPr>
    <w:rPr>
      <w:rFonts w:eastAsia="SimSun"/>
      <w:lang w:eastAsia="en-US"/>
    </w:rPr>
  </w:style>
  <w:style w:type="character" w:customStyle="1" w:styleId="Heading3Char">
    <w:name w:val="Heading 3 Char"/>
    <w:aliases w:val="H3 Char,h3 Char,Underrubrik2 Char,Memo Heading 3 Char,no break Char,0H Char,hello Char,h31 Char,3 Char,l3 Char,list 3 Char,Head 3 Char,h32 Char,h33 Char,h34 Char,h35 Char,h36 Char,h37 Char,h38 Char,h311 Char,h321 Char,h331 Char,h341 Char"/>
    <w:link w:val="Heading3"/>
    <w:qFormat/>
    <w:rsid w:val="00417476"/>
    <w:rPr>
      <w:rFonts w:ascii="Arial" w:hAnsi="Arial"/>
      <w:sz w:val="28"/>
    </w:rPr>
  </w:style>
  <w:style w:type="character" w:customStyle="1" w:styleId="NOChar">
    <w:name w:val="NO Char"/>
    <w:link w:val="NO"/>
    <w:qFormat/>
    <w:rsid w:val="00417476"/>
  </w:style>
  <w:style w:type="character" w:customStyle="1" w:styleId="TANChar">
    <w:name w:val="TAN Char"/>
    <w:link w:val="TAN"/>
    <w:qFormat/>
    <w:rsid w:val="00417476"/>
    <w:rPr>
      <w:rFonts w:ascii="Arial" w:hAnsi="Arial"/>
      <w:sz w:val="18"/>
    </w:rPr>
  </w:style>
  <w:style w:type="character" w:customStyle="1" w:styleId="B1Char">
    <w:name w:val="B1 Char"/>
    <w:link w:val="B10"/>
    <w:qFormat/>
    <w:locked/>
    <w:rsid w:val="00417476"/>
  </w:style>
  <w:style w:type="character" w:customStyle="1" w:styleId="B2Char">
    <w:name w:val="B2 Char"/>
    <w:link w:val="B20"/>
    <w:qFormat/>
    <w:locked/>
    <w:rsid w:val="00417476"/>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17476"/>
    <w:rPr>
      <w:rFonts w:ascii="Arial"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417476"/>
    <w:rPr>
      <w:rFonts w:ascii="Arial" w:hAnsi="Arial"/>
      <w:sz w:val="22"/>
    </w:rPr>
  </w:style>
  <w:style w:type="character" w:customStyle="1" w:styleId="TALCar">
    <w:name w:val="TAL Car"/>
    <w:link w:val="TAL"/>
    <w:qFormat/>
    <w:rsid w:val="00417476"/>
    <w:rPr>
      <w:rFonts w:ascii="Arial" w:hAnsi="Arial"/>
      <w:sz w:val="18"/>
    </w:rPr>
  </w:style>
  <w:style w:type="paragraph" w:customStyle="1" w:styleId="a2">
    <w:name w:val="样式 页眉"/>
    <w:basedOn w:val="Header"/>
    <w:link w:val="Char"/>
    <w:qFormat/>
    <w:rsid w:val="00417476"/>
    <w:rPr>
      <w:rFonts w:eastAsia="Arial"/>
      <w:bCs/>
      <w:sz w:val="22"/>
      <w:lang w:eastAsia="en-US"/>
    </w:rPr>
  </w:style>
  <w:style w:type="character" w:customStyle="1" w:styleId="TFChar">
    <w:name w:val="TF Char"/>
    <w:link w:val="TF"/>
    <w:qFormat/>
    <w:rsid w:val="00417476"/>
    <w:rPr>
      <w:rFonts w:ascii="Arial" w:hAnsi="Arial"/>
      <w:b/>
    </w:rPr>
  </w:style>
  <w:style w:type="character" w:customStyle="1" w:styleId="TALChar">
    <w:name w:val="TAL Char"/>
    <w:qFormat/>
    <w:locked/>
    <w:rsid w:val="00417476"/>
    <w:rPr>
      <w:rFonts w:ascii="Arial" w:hAnsi="Arial" w:cs="Arial"/>
      <w:sz w:val="18"/>
      <w:lang w:val="en-GB"/>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qFormat/>
    <w:rsid w:val="00417476"/>
    <w:rPr>
      <w:rFonts w:ascii="Arial" w:hAnsi="Arial"/>
      <w:sz w:val="32"/>
    </w:rPr>
  </w:style>
  <w:style w:type="paragraph" w:customStyle="1" w:styleId="TableText">
    <w:name w:val="TableText"/>
    <w:basedOn w:val="BodyTextIndent"/>
    <w:qFormat/>
    <w:rsid w:val="00417476"/>
    <w:pPr>
      <w:keepNext/>
      <w:keepLines/>
      <w:snapToGrid w:val="0"/>
      <w:spacing w:after="180"/>
      <w:ind w:left="0"/>
      <w:jc w:val="center"/>
    </w:pPr>
    <w:rPr>
      <w:kern w:val="2"/>
    </w:rPr>
  </w:style>
  <w:style w:type="paragraph" w:styleId="BodyTextIndent">
    <w:name w:val="Body Text Indent"/>
    <w:basedOn w:val="Normal"/>
    <w:link w:val="BodyTextIndentChar"/>
    <w:qFormat/>
    <w:rsid w:val="00417476"/>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417476"/>
    <w:rPr>
      <w:rFonts w:eastAsia="SimSun"/>
      <w:lang w:eastAsia="en-US"/>
    </w:rPr>
  </w:style>
  <w:style w:type="character" w:customStyle="1" w:styleId="EXChar">
    <w:name w:val="EX Char"/>
    <w:link w:val="EX"/>
    <w:qFormat/>
    <w:locked/>
    <w:rsid w:val="00417476"/>
  </w:style>
  <w:style w:type="paragraph" w:customStyle="1" w:styleId="B2">
    <w:name w:val="B2+"/>
    <w:basedOn w:val="B20"/>
    <w:qFormat/>
    <w:rsid w:val="00417476"/>
    <w:pPr>
      <w:numPr>
        <w:numId w:val="6"/>
      </w:numPr>
      <w:tabs>
        <w:tab w:val="clear" w:pos="1191"/>
        <w:tab w:val="left" w:pos="720"/>
      </w:tabs>
      <w:ind w:left="720" w:hanging="360"/>
    </w:pPr>
    <w:rPr>
      <w:rFonts w:eastAsia="SimSun"/>
      <w:lang w:eastAsia="en-US"/>
    </w:rPr>
  </w:style>
  <w:style w:type="paragraph" w:customStyle="1" w:styleId="B3">
    <w:name w:val="B3+"/>
    <w:basedOn w:val="B30"/>
    <w:qFormat/>
    <w:rsid w:val="00417476"/>
    <w:pPr>
      <w:numPr>
        <w:numId w:val="7"/>
      </w:numPr>
      <w:tabs>
        <w:tab w:val="clear" w:pos="1644"/>
        <w:tab w:val="left" w:pos="737"/>
        <w:tab w:val="left" w:pos="1134"/>
      </w:tabs>
      <w:ind w:left="737"/>
    </w:pPr>
    <w:rPr>
      <w:rFonts w:eastAsia="SimSun"/>
      <w:lang w:eastAsia="en-US"/>
    </w:rPr>
  </w:style>
  <w:style w:type="paragraph" w:customStyle="1" w:styleId="BL">
    <w:name w:val="BL"/>
    <w:basedOn w:val="Normal"/>
    <w:qFormat/>
    <w:rsid w:val="00417476"/>
    <w:pPr>
      <w:numPr>
        <w:numId w:val="8"/>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417476"/>
    <w:pPr>
      <w:numPr>
        <w:numId w:val="9"/>
      </w:numPr>
      <w:tabs>
        <w:tab w:val="clear" w:pos="737"/>
        <w:tab w:val="left" w:pos="1644"/>
      </w:tabs>
      <w:ind w:left="1644"/>
    </w:pPr>
    <w:rPr>
      <w:rFonts w:eastAsia="SimSun"/>
      <w:lang w:eastAsia="en-US"/>
    </w:rPr>
  </w:style>
  <w:style w:type="paragraph" w:customStyle="1" w:styleId="FL">
    <w:name w:val="FL"/>
    <w:basedOn w:val="Normal"/>
    <w:qFormat/>
    <w:rsid w:val="00417476"/>
    <w:pPr>
      <w:keepNext/>
      <w:keepLines/>
      <w:spacing w:before="60"/>
      <w:jc w:val="center"/>
    </w:pPr>
    <w:rPr>
      <w:rFonts w:ascii="Arial" w:eastAsia="SimSun" w:hAnsi="Arial"/>
      <w:b/>
      <w:lang w:eastAsia="en-US"/>
    </w:rPr>
  </w:style>
  <w:style w:type="paragraph" w:customStyle="1" w:styleId="TB1">
    <w:name w:val="TB1"/>
    <w:basedOn w:val="Normal"/>
    <w:qFormat/>
    <w:rsid w:val="00417476"/>
    <w:pPr>
      <w:keepNext/>
      <w:keepLines/>
      <w:numPr>
        <w:numId w:val="10"/>
      </w:numPr>
      <w:tabs>
        <w:tab w:val="left" w:pos="720"/>
      </w:tabs>
      <w:ind w:left="737" w:hanging="380"/>
    </w:pPr>
    <w:rPr>
      <w:rFonts w:ascii="Arial" w:eastAsia="SimSun" w:hAnsi="Arial"/>
      <w:sz w:val="18"/>
      <w:lang w:eastAsia="en-US"/>
    </w:rPr>
  </w:style>
  <w:style w:type="paragraph" w:customStyle="1" w:styleId="TB2">
    <w:name w:val="TB2"/>
    <w:basedOn w:val="Normal"/>
    <w:qFormat/>
    <w:rsid w:val="00417476"/>
    <w:pPr>
      <w:keepNext/>
      <w:keepLines/>
      <w:numPr>
        <w:numId w:val="11"/>
      </w:numPr>
      <w:tabs>
        <w:tab w:val="left" w:pos="737"/>
        <w:tab w:val="left" w:pos="1109"/>
      </w:tabs>
      <w:ind w:left="1100" w:hanging="380"/>
    </w:pPr>
    <w:rPr>
      <w:rFonts w:ascii="Arial" w:eastAsia="SimSun" w:hAnsi="Arial"/>
      <w:sz w:val="18"/>
      <w:lang w:eastAsia="en-US"/>
    </w:rPr>
  </w:style>
  <w:style w:type="paragraph" w:customStyle="1" w:styleId="Guidance">
    <w:name w:val="Guidance"/>
    <w:basedOn w:val="Normal"/>
    <w:link w:val="GuidanceChar"/>
    <w:qFormat/>
    <w:rsid w:val="00417476"/>
    <w:rPr>
      <w:i/>
      <w:color w:val="0000FF"/>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417476"/>
    <w:rPr>
      <w:rFonts w:eastAsia="Yu Mincho"/>
      <w:b/>
      <w:bCs/>
      <w:lang w:eastAsia="en-US"/>
    </w:rPr>
  </w:style>
  <w:style w:type="paragraph" w:styleId="Revision">
    <w:name w:val="Revision"/>
    <w:hidden/>
    <w:uiPriority w:val="99"/>
    <w:semiHidden/>
    <w:rsid w:val="00417476"/>
    <w:rPr>
      <w:rFonts w:eastAsia="SimSun"/>
      <w:lang w:eastAsia="en-US"/>
    </w:rPr>
  </w:style>
  <w:style w:type="character" w:customStyle="1" w:styleId="fontstyle01">
    <w:name w:val="fontstyle01"/>
    <w:qFormat/>
    <w:rsid w:val="00417476"/>
    <w:rPr>
      <w:rFonts w:ascii="TimesNewRomanPSMT" w:hAnsi="TimesNewRomanPSMT" w:hint="default"/>
      <w:b w:val="0"/>
      <w:bCs w:val="0"/>
      <w:i w:val="0"/>
      <w:iCs w:val="0"/>
      <w:color w:val="000000"/>
      <w:sz w:val="20"/>
      <w:szCs w:val="20"/>
    </w:rPr>
  </w:style>
  <w:style w:type="table" w:styleId="TableGrid">
    <w:name w:val="Table Grid"/>
    <w:basedOn w:val="TableNormal"/>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17476"/>
    <w:rPr>
      <w:noProof/>
    </w:rPr>
  </w:style>
  <w:style w:type="paragraph" w:customStyle="1" w:styleId="Default">
    <w:name w:val="Default"/>
    <w:qFormat/>
    <w:rsid w:val="00417476"/>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qFormat/>
    <w:locked/>
    <w:rsid w:val="00417476"/>
  </w:style>
  <w:style w:type="character" w:customStyle="1" w:styleId="CRCoverPageChar">
    <w:name w:val="CR Cover Page Char"/>
    <w:link w:val="CRCoverPage"/>
    <w:qFormat/>
    <w:rsid w:val="00417476"/>
    <w:rPr>
      <w:rFonts w:ascii="Arial" w:eastAsia="SimSun" w:hAnsi="Arial"/>
      <w:lang w:eastAsia="en-US"/>
    </w:rPr>
  </w:style>
  <w:style w:type="character" w:customStyle="1" w:styleId="Heading1Char1">
    <w:name w:val="Heading 1 Char1"/>
    <w:aliases w:val="H1 Char,h1 Char,Char Char2,NMP Heading 1 Char,app heading 1 Char,l1 Char,Memo Heading 1 Char,h11 Char,h12 Char,h13 Char,h14 Char,h15 Char,h16 Char,h17 Char,h111 Char,h121 Char,h131 Char,h141 Char,h151 Char,h161 Char,h18 Char,h112 Char1"/>
    <w:link w:val="Heading1"/>
    <w:rsid w:val="00417476"/>
    <w:rPr>
      <w:rFonts w:ascii="Arial" w:hAnsi="Arial"/>
      <w:sz w:val="36"/>
    </w:rPr>
  </w:style>
  <w:style w:type="character" w:customStyle="1" w:styleId="H6Char">
    <w:name w:val="H6 Char"/>
    <w:link w:val="H6"/>
    <w:qFormat/>
    <w:rsid w:val="00417476"/>
    <w:rPr>
      <w:rFonts w:ascii="Arial" w:hAnsi="Arial"/>
    </w:rPr>
  </w:style>
  <w:style w:type="character" w:customStyle="1" w:styleId="Heading6Char">
    <w:name w:val="Heading 6 Char"/>
    <w:aliases w:val="h6 Char,T1 Char4,Header 6 Char"/>
    <w:link w:val="Heading6"/>
    <w:qFormat/>
    <w:rsid w:val="00417476"/>
    <w:rPr>
      <w:rFonts w:ascii="Arial" w:hAnsi="Arial"/>
    </w:rPr>
  </w:style>
  <w:style w:type="paragraph" w:styleId="IndexHeading">
    <w:name w:val="index heading"/>
    <w:basedOn w:val="Normal"/>
    <w:next w:val="Normal"/>
    <w:qFormat/>
    <w:rsid w:val="00417476"/>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417476"/>
    <w:rPr>
      <w:rFonts w:ascii="Courier New" w:eastAsia="MS Mincho" w:hAnsi="Courier New"/>
      <w:lang w:val="nb-NO" w:eastAsia="ja-JP"/>
    </w:rPr>
  </w:style>
  <w:style w:type="character" w:customStyle="1" w:styleId="PlainTextChar">
    <w:name w:val="Plain Text Char"/>
    <w:basedOn w:val="DefaultParagraphFont"/>
    <w:link w:val="PlainText"/>
    <w:qFormat/>
    <w:rsid w:val="00417476"/>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17476"/>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17476"/>
    <w:rPr>
      <w:rFonts w:ascii="Arial" w:hAnsi="Arial" w:cs="Arial"/>
      <w:color w:val="FF0000"/>
    </w:rPr>
  </w:style>
  <w:style w:type="paragraph" w:styleId="BodyText2">
    <w:name w:val="Body Text 2"/>
    <w:basedOn w:val="Normal"/>
    <w:link w:val="BodyText2Char"/>
    <w:qFormat/>
    <w:rsid w:val="00417476"/>
    <w:rPr>
      <w:rFonts w:eastAsia="MS Mincho"/>
      <w:i/>
      <w:lang w:eastAsia="en-US"/>
    </w:rPr>
  </w:style>
  <w:style w:type="character" w:customStyle="1" w:styleId="BodyText2Char">
    <w:name w:val="Body Text 2 Char"/>
    <w:basedOn w:val="DefaultParagraphFont"/>
    <w:link w:val="BodyText2"/>
    <w:qFormat/>
    <w:rsid w:val="00417476"/>
    <w:rPr>
      <w:rFonts w:eastAsia="MS Mincho"/>
      <w:i/>
      <w:lang w:eastAsia="en-US"/>
    </w:rPr>
  </w:style>
  <w:style w:type="paragraph" w:styleId="BodyText3">
    <w:name w:val="Body Text 3"/>
    <w:basedOn w:val="Normal"/>
    <w:link w:val="BodyText3Char"/>
    <w:qFormat/>
    <w:rsid w:val="00417476"/>
    <w:pPr>
      <w:keepNext/>
      <w:keepLines/>
    </w:pPr>
    <w:rPr>
      <w:rFonts w:eastAsia="Osaka"/>
      <w:color w:val="000000"/>
      <w:lang w:eastAsia="en-US"/>
    </w:rPr>
  </w:style>
  <w:style w:type="character" w:customStyle="1" w:styleId="BodyText3Char">
    <w:name w:val="Body Text 3 Char"/>
    <w:basedOn w:val="DefaultParagraphFont"/>
    <w:link w:val="BodyText3"/>
    <w:qFormat/>
    <w:rsid w:val="00417476"/>
    <w:rPr>
      <w:rFonts w:eastAsia="Osaka"/>
      <w:color w:val="000000"/>
      <w:lang w:eastAsia="en-US"/>
    </w:rPr>
  </w:style>
  <w:style w:type="paragraph" w:customStyle="1" w:styleId="CharCharCharCharChar">
    <w:name w:val="Char Char Char Char Char"/>
    <w:semiHidden/>
    <w:qFormat/>
    <w:rsid w:val="00417476"/>
    <w:pPr>
      <w:keepNext/>
      <w:numPr>
        <w:numId w:val="12"/>
      </w:numPr>
      <w:tabs>
        <w:tab w:val="clear" w:pos="851"/>
      </w:tabs>
      <w:autoSpaceDE w:val="0"/>
      <w:autoSpaceDN w:val="0"/>
      <w:adjustRightInd w:val="0"/>
      <w:spacing w:before="60" w:after="60"/>
      <w:ind w:left="720" w:hanging="360"/>
    </w:pPr>
    <w:rPr>
      <w:rFonts w:ascii="Arial" w:eastAsia="SimSun" w:hAnsi="Arial" w:cs="Arial"/>
      <w:color w:val="0000FF"/>
      <w:kern w:val="2"/>
      <w:lang w:val="en-US" w:eastAsia="zh-CN"/>
    </w:rPr>
  </w:style>
  <w:style w:type="character" w:customStyle="1" w:styleId="Char">
    <w:name w:val="样式 页眉 Char"/>
    <w:link w:val="a2"/>
    <w:qFormat/>
    <w:rsid w:val="00417476"/>
    <w:rPr>
      <w:rFonts w:ascii="Arial" w:eastAsia="Arial" w:hAnsi="Arial"/>
      <w:b/>
      <w:bCs/>
      <w:noProof/>
      <w:sz w:val="22"/>
      <w:lang w:eastAsia="en-US"/>
    </w:rPr>
  </w:style>
  <w:style w:type="paragraph" w:customStyle="1" w:styleId="CharChar">
    <w:name w:val="Char Char"/>
    <w:semiHidden/>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2">
    <w:name w:val="Char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CharChar">
    <w:name w:val="Char Char Char"/>
    <w:semiHidden/>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character" w:customStyle="1" w:styleId="CharChar1">
    <w:name w:val="Char Char1"/>
    <w:aliases w:val="Heading 1 Char2"/>
    <w:qFormat/>
    <w:rsid w:val="00417476"/>
    <w:rPr>
      <w:lang w:val="en-GB" w:eastAsia="ja-JP" w:bidi="ar-SA"/>
    </w:rPr>
  </w:style>
  <w:style w:type="paragraph" w:customStyle="1" w:styleId="1Char">
    <w:name w:val="(文字) (文字)1 Char (文字) (文字)"/>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Char1CharChar">
    <w:name w:val="Char Char1 Char Char"/>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17476"/>
    <w:rPr>
      <w:rFonts w:eastAsia="MS Mincho"/>
      <w:lang w:val="en-GB" w:eastAsia="en-US" w:bidi="ar-SA"/>
    </w:rPr>
  </w:style>
  <w:style w:type="paragraph" w:customStyle="1" w:styleId="1CharChar">
    <w:name w:val="(文字) (文字)1 Char (文字) (文字) Char"/>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CharCharChar1">
    <w:name w:val="Char Char Char Char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Char2CharChar">
    <w:name w:val="Char Char2 Char Char"/>
    <w:basedOn w:val="Normal"/>
    <w:qFormat/>
    <w:rsid w:val="00417476"/>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74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174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74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476"/>
    <w:rPr>
      <w:rFonts w:ascii="Arial" w:hAnsi="Arial"/>
      <w:sz w:val="32"/>
      <w:lang w:val="en-GB" w:eastAsia="ja-JP" w:bidi="ar-SA"/>
    </w:rPr>
  </w:style>
  <w:style w:type="character" w:customStyle="1" w:styleId="CharChar4">
    <w:name w:val="Char Char4"/>
    <w:qFormat/>
    <w:rsid w:val="00417476"/>
    <w:rPr>
      <w:rFonts w:ascii="Courier New" w:hAnsi="Courier New"/>
      <w:lang w:val="nb-NO" w:eastAsia="ja-JP" w:bidi="ar-SA"/>
    </w:rPr>
  </w:style>
  <w:style w:type="character" w:customStyle="1" w:styleId="AndreaLeonardi">
    <w:name w:val="Andrea Leonardi"/>
    <w:semiHidden/>
    <w:qFormat/>
    <w:rsid w:val="00417476"/>
    <w:rPr>
      <w:rFonts w:ascii="Arial" w:hAnsi="Arial" w:cs="Arial"/>
      <w:color w:val="auto"/>
      <w:sz w:val="20"/>
      <w:szCs w:val="20"/>
    </w:rPr>
  </w:style>
  <w:style w:type="character" w:customStyle="1" w:styleId="B1Char1">
    <w:name w:val="B1 Char1"/>
    <w:qFormat/>
    <w:rsid w:val="00417476"/>
    <w:rPr>
      <w:lang w:val="en-GB"/>
    </w:rPr>
  </w:style>
  <w:style w:type="character" w:customStyle="1" w:styleId="msoins0">
    <w:name w:val="msoins"/>
    <w:basedOn w:val="DefaultParagraphFont"/>
    <w:qFormat/>
    <w:rsid w:val="00417476"/>
  </w:style>
  <w:style w:type="character" w:customStyle="1" w:styleId="Heading1Char">
    <w:name w:val="Heading 1 Char"/>
    <w:qFormat/>
    <w:rsid w:val="00417476"/>
    <w:rPr>
      <w:rFonts w:ascii="Arial" w:hAnsi="Arial"/>
      <w:sz w:val="36"/>
      <w:lang w:val="en-GB" w:eastAsia="en-US" w:bidi="ar-SA"/>
    </w:rPr>
  </w:style>
  <w:style w:type="character" w:customStyle="1" w:styleId="NOCharChar">
    <w:name w:val="NO Char Char"/>
    <w:qFormat/>
    <w:rsid w:val="00417476"/>
    <w:rPr>
      <w:lang w:val="en-GB" w:eastAsia="en-US" w:bidi="ar-SA"/>
    </w:rPr>
  </w:style>
  <w:style w:type="character" w:customStyle="1" w:styleId="NOZchn">
    <w:name w:val="NO Zchn"/>
    <w:qFormat/>
    <w:rsid w:val="00417476"/>
    <w:rPr>
      <w:lang w:val="en-GB" w:eastAsia="en-US" w:bidi="ar-SA"/>
    </w:rPr>
  </w:style>
  <w:style w:type="paragraph" w:customStyle="1" w:styleId="CharCharCharCharCharChar">
    <w:name w:val="Char Char Char Char Char Char"/>
    <w:semiHidden/>
    <w:qFormat/>
    <w:rsid w:val="00417476"/>
    <w:pPr>
      <w:keepNext/>
      <w:autoSpaceDE w:val="0"/>
      <w:autoSpaceDN w:val="0"/>
      <w:adjustRightInd w:val="0"/>
      <w:spacing w:before="60" w:after="60"/>
      <w:ind w:left="567" w:hanging="283"/>
    </w:pPr>
    <w:rPr>
      <w:rFonts w:ascii="Arial" w:eastAsia="SimSun" w:hAnsi="Arial" w:cs="Arial"/>
      <w:color w:val="0000FF"/>
      <w:kern w:val="2"/>
      <w:lang w:val="en-US" w:eastAsia="zh-CN"/>
    </w:rPr>
  </w:style>
  <w:style w:type="paragraph" w:customStyle="1" w:styleId="a3">
    <w:name w:val="(文字) (文字)"/>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character" w:customStyle="1" w:styleId="T1Char">
    <w:name w:val="T1 Char"/>
    <w:aliases w:val="Header 6 Char Char"/>
    <w:rsid w:val="00417476"/>
  </w:style>
  <w:style w:type="character" w:customStyle="1" w:styleId="T1Char1">
    <w:name w:val="T1 Char1"/>
    <w:aliases w:val="Header 6 Char Char1"/>
    <w:qFormat/>
    <w:rsid w:val="0041747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747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17476"/>
    <w:rPr>
      <w:rFonts w:ascii="Arial" w:eastAsia="MS Mincho" w:hAnsi="Arial"/>
      <w:sz w:val="22"/>
      <w:lang w:val="en-GB" w:eastAsia="en-US" w:bidi="ar-SA"/>
    </w:rPr>
  </w:style>
  <w:style w:type="paragraph" w:customStyle="1" w:styleId="CarCar">
    <w:name w:val="Car Car"/>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476"/>
    <w:rPr>
      <w:rFonts w:ascii="Arial" w:hAnsi="Arial"/>
      <w:sz w:val="32"/>
      <w:lang w:val="en-GB" w:eastAsia="en-US" w:bidi="ar-SA"/>
    </w:rPr>
  </w:style>
  <w:style w:type="character" w:customStyle="1" w:styleId="TACCar">
    <w:name w:val="TAC Car"/>
    <w:qFormat/>
    <w:rsid w:val="00417476"/>
    <w:rPr>
      <w:rFonts w:ascii="Arial" w:hAnsi="Arial"/>
      <w:sz w:val="18"/>
      <w:lang w:val="en-GB" w:eastAsia="ja-JP" w:bidi="ar-SA"/>
    </w:rPr>
  </w:style>
  <w:style w:type="paragraph" w:customStyle="1" w:styleId="ZchnZchn1">
    <w:name w:val="Zchn Zchn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character" w:customStyle="1" w:styleId="TAL0">
    <w:name w:val="TAL (文字)"/>
    <w:qFormat/>
    <w:rsid w:val="004174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476"/>
    <w:rPr>
      <w:rFonts w:ascii="Arial" w:hAnsi="Arial"/>
      <w:sz w:val="32"/>
      <w:lang w:val="en-GB" w:eastAsia="en-US" w:bidi="ar-SA"/>
    </w:rPr>
  </w:style>
  <w:style w:type="paragraph" w:customStyle="1" w:styleId="20">
    <w:name w:val="(文字) (文字)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4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74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17476"/>
    <w:rPr>
      <w:rFonts w:ascii="Arial" w:eastAsia="MS Mincho" w:hAnsi="Arial"/>
      <w:sz w:val="22"/>
      <w:lang w:val="en-GB" w:eastAsia="en-US" w:bidi="ar-SA"/>
    </w:rPr>
  </w:style>
  <w:style w:type="paragraph" w:customStyle="1" w:styleId="3">
    <w:name w:val="(文字) (文字)3"/>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ZchnZchn2">
    <w:name w:val="Zchn Zchn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4">
    <w:name w:val="(文字) (文字)4"/>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character" w:customStyle="1" w:styleId="T1Char2">
    <w:name w:val="T1 Char2"/>
    <w:aliases w:val="Header 6 Char Char2"/>
    <w:qFormat/>
    <w:rsid w:val="00417476"/>
  </w:style>
  <w:style w:type="paragraph" w:customStyle="1" w:styleId="10">
    <w:name w:val="(文字) (文字)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1747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17476"/>
    <w:rPr>
      <w:rFonts w:eastAsia="MS Mincho"/>
    </w:rPr>
  </w:style>
  <w:style w:type="paragraph" w:styleId="NormalIndent">
    <w:name w:val="Normal Indent"/>
    <w:basedOn w:val="Normal"/>
    <w:qFormat/>
    <w:rsid w:val="00417476"/>
    <w:pPr>
      <w:ind w:left="851"/>
    </w:pPr>
    <w:rPr>
      <w:rFonts w:eastAsia="MS Mincho"/>
      <w:lang w:val="it-IT"/>
    </w:rPr>
  </w:style>
  <w:style w:type="paragraph" w:styleId="ListNumber5">
    <w:name w:val="List Number 5"/>
    <w:basedOn w:val="Normal"/>
    <w:qFormat/>
    <w:rsid w:val="00417476"/>
    <w:pPr>
      <w:tabs>
        <w:tab w:val="num" w:pos="851"/>
        <w:tab w:val="num" w:pos="1800"/>
      </w:tabs>
      <w:ind w:left="1800" w:hanging="851"/>
    </w:pPr>
    <w:rPr>
      <w:rFonts w:eastAsia="MS Mincho"/>
    </w:rPr>
  </w:style>
  <w:style w:type="paragraph" w:styleId="ListNumber3">
    <w:name w:val="List Number 3"/>
    <w:basedOn w:val="Normal"/>
    <w:qFormat/>
    <w:rsid w:val="00417476"/>
    <w:pPr>
      <w:numPr>
        <w:numId w:val="14"/>
      </w:numPr>
      <w:tabs>
        <w:tab w:val="clear" w:pos="720"/>
        <w:tab w:val="left" w:pos="851"/>
        <w:tab w:val="num" w:pos="926"/>
      </w:tabs>
      <w:ind w:left="926" w:hanging="851"/>
    </w:pPr>
    <w:rPr>
      <w:rFonts w:eastAsia="MS Mincho"/>
    </w:rPr>
  </w:style>
  <w:style w:type="paragraph" w:styleId="ListNumber4">
    <w:name w:val="List Number 4"/>
    <w:basedOn w:val="Normal"/>
    <w:qFormat/>
    <w:rsid w:val="00417476"/>
    <w:pPr>
      <w:numPr>
        <w:numId w:val="13"/>
      </w:numPr>
      <w:tabs>
        <w:tab w:val="clear" w:pos="720"/>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7476"/>
    <w:rPr>
      <w:rFonts w:ascii="Arial" w:hAnsi="Arial"/>
      <w:sz w:val="36"/>
      <w:lang w:val="en-GB" w:eastAsia="en-US" w:bidi="ar-SA"/>
    </w:rPr>
  </w:style>
  <w:style w:type="character" w:customStyle="1" w:styleId="CharChar7">
    <w:name w:val="Char Char7"/>
    <w:semiHidden/>
    <w:qFormat/>
    <w:rsid w:val="00417476"/>
    <w:rPr>
      <w:rFonts w:ascii="Tahoma" w:hAnsi="Tahoma" w:cs="Tahoma"/>
      <w:shd w:val="clear" w:color="auto" w:fill="000080"/>
      <w:lang w:val="en-GB" w:eastAsia="en-US"/>
    </w:rPr>
  </w:style>
  <w:style w:type="character" w:customStyle="1" w:styleId="ZchnZchn5">
    <w:name w:val="Zchn Zchn5"/>
    <w:qFormat/>
    <w:rsid w:val="00417476"/>
    <w:rPr>
      <w:rFonts w:ascii="Courier New" w:eastAsia="Batang" w:hAnsi="Courier New"/>
      <w:lang w:val="nb-NO" w:eastAsia="en-US" w:bidi="ar-SA"/>
    </w:rPr>
  </w:style>
  <w:style w:type="character" w:customStyle="1" w:styleId="CharChar10">
    <w:name w:val="Char Char10"/>
    <w:semiHidden/>
    <w:qFormat/>
    <w:rsid w:val="00417476"/>
    <w:rPr>
      <w:rFonts w:ascii="Times New Roman" w:hAnsi="Times New Roman"/>
      <w:lang w:val="en-GB" w:eastAsia="en-US"/>
    </w:rPr>
  </w:style>
  <w:style w:type="character" w:customStyle="1" w:styleId="CharChar9">
    <w:name w:val="Char Char9"/>
    <w:semiHidden/>
    <w:qFormat/>
    <w:rsid w:val="00417476"/>
    <w:rPr>
      <w:rFonts w:ascii="Tahoma" w:hAnsi="Tahoma" w:cs="Tahoma"/>
      <w:sz w:val="16"/>
      <w:szCs w:val="16"/>
      <w:lang w:val="en-GB" w:eastAsia="en-US"/>
    </w:rPr>
  </w:style>
  <w:style w:type="character" w:customStyle="1" w:styleId="CharChar8">
    <w:name w:val="Char Char8"/>
    <w:semiHidden/>
    <w:qFormat/>
    <w:rsid w:val="00417476"/>
    <w:rPr>
      <w:rFonts w:ascii="Times New Roman" w:hAnsi="Times New Roman"/>
      <w:b/>
      <w:bCs/>
      <w:lang w:val="en-GB" w:eastAsia="en-US"/>
    </w:rPr>
  </w:style>
  <w:style w:type="paragraph" w:customStyle="1" w:styleId="a4">
    <w:name w:val="修订"/>
    <w:hidden/>
    <w:semiHidden/>
    <w:rsid w:val="00417476"/>
    <w:rPr>
      <w:rFonts w:eastAsia="Batang"/>
      <w:lang w:eastAsia="en-US"/>
    </w:rPr>
  </w:style>
  <w:style w:type="paragraph" w:styleId="EndnoteText">
    <w:name w:val="endnote text"/>
    <w:basedOn w:val="Normal"/>
    <w:link w:val="EndnoteTextChar"/>
    <w:qFormat/>
    <w:rsid w:val="00417476"/>
    <w:pPr>
      <w:snapToGrid w:val="0"/>
    </w:pPr>
    <w:rPr>
      <w:rFonts w:eastAsia="SimSun"/>
      <w:lang w:eastAsia="en-US"/>
    </w:rPr>
  </w:style>
  <w:style w:type="character" w:customStyle="1" w:styleId="EndnoteTextChar">
    <w:name w:val="Endnote Text Char"/>
    <w:basedOn w:val="DefaultParagraphFont"/>
    <w:link w:val="EndnoteText"/>
    <w:qFormat/>
    <w:rsid w:val="00417476"/>
    <w:rPr>
      <w:rFonts w:eastAsia="SimSun"/>
      <w:lang w:eastAsia="en-US"/>
    </w:rPr>
  </w:style>
  <w:style w:type="character" w:styleId="EndnoteReference">
    <w:name w:val="endnote reference"/>
    <w:qFormat/>
    <w:rsid w:val="00417476"/>
    <w:rPr>
      <w:vertAlign w:val="superscript"/>
    </w:rPr>
  </w:style>
  <w:style w:type="character" w:customStyle="1" w:styleId="btChar3">
    <w:name w:val="bt Char3"/>
    <w:aliases w:val="bt Car Char Char3"/>
    <w:qFormat/>
    <w:rsid w:val="00417476"/>
    <w:rPr>
      <w:lang w:val="en-GB" w:eastAsia="ja-JP" w:bidi="ar-SA"/>
    </w:rPr>
  </w:style>
  <w:style w:type="paragraph" w:styleId="Title">
    <w:name w:val="Title"/>
    <w:basedOn w:val="Normal"/>
    <w:next w:val="Normal"/>
    <w:link w:val="TitleChar"/>
    <w:qFormat/>
    <w:rsid w:val="00417476"/>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41747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17476"/>
    <w:rPr>
      <w:rFonts w:ascii="Arial" w:hAnsi="Arial"/>
      <w:sz w:val="22"/>
      <w:lang w:val="en-GB" w:eastAsia="ja-JP" w:bidi="ar-SA"/>
    </w:rPr>
  </w:style>
  <w:style w:type="paragraph" w:styleId="Date">
    <w:name w:val="Date"/>
    <w:basedOn w:val="Normal"/>
    <w:next w:val="Normal"/>
    <w:link w:val="DateChar"/>
    <w:qFormat/>
    <w:rsid w:val="00417476"/>
    <w:rPr>
      <w:rFonts w:eastAsia="MS Mincho"/>
      <w:lang w:eastAsia="en-US"/>
    </w:rPr>
  </w:style>
  <w:style w:type="character" w:customStyle="1" w:styleId="DateChar">
    <w:name w:val="Date Char"/>
    <w:basedOn w:val="DefaultParagraphFont"/>
    <w:link w:val="Date"/>
    <w:qFormat/>
    <w:rsid w:val="00417476"/>
    <w:rPr>
      <w:rFonts w:eastAsia="MS Mincho"/>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417476"/>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476"/>
    <w:rPr>
      <w:rFonts w:ascii="Arial" w:hAnsi="Arial"/>
      <w:sz w:val="24"/>
      <w:lang w:val="en-GB"/>
    </w:rPr>
  </w:style>
  <w:style w:type="paragraph" w:customStyle="1" w:styleId="AutoCorrect">
    <w:name w:val="AutoCorrect"/>
    <w:qFormat/>
    <w:rsid w:val="00417476"/>
    <w:rPr>
      <w:rFonts w:eastAsia="MS Mincho"/>
      <w:sz w:val="24"/>
      <w:szCs w:val="24"/>
      <w:lang w:eastAsia="ko-KR"/>
    </w:rPr>
  </w:style>
  <w:style w:type="paragraph" w:customStyle="1" w:styleId="-PAGE-">
    <w:name w:val="- PAGE -"/>
    <w:qFormat/>
    <w:rsid w:val="00417476"/>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7476"/>
    <w:rPr>
      <w:rFonts w:ascii="Arial" w:eastAsia="Batang" w:hAnsi="Arial" w:cs="Times New Roman"/>
      <w:b/>
      <w:bCs/>
      <w:i/>
      <w:iCs/>
      <w:sz w:val="28"/>
      <w:szCs w:val="28"/>
      <w:lang w:val="en-GB" w:eastAsia="en-US" w:bidi="ar-SA"/>
    </w:rPr>
  </w:style>
  <w:style w:type="paragraph" w:customStyle="1" w:styleId="Createdby">
    <w:name w:val="Created by"/>
    <w:qFormat/>
    <w:rsid w:val="00417476"/>
    <w:rPr>
      <w:rFonts w:eastAsia="MS Mincho"/>
      <w:sz w:val="24"/>
      <w:szCs w:val="24"/>
      <w:lang w:eastAsia="ko-KR"/>
    </w:rPr>
  </w:style>
  <w:style w:type="paragraph" w:customStyle="1" w:styleId="Createdon">
    <w:name w:val="Created on"/>
    <w:qFormat/>
    <w:rsid w:val="00417476"/>
    <w:rPr>
      <w:rFonts w:eastAsia="MS Mincho"/>
      <w:sz w:val="24"/>
      <w:szCs w:val="24"/>
      <w:lang w:eastAsia="ko-KR"/>
    </w:rPr>
  </w:style>
  <w:style w:type="paragraph" w:customStyle="1" w:styleId="Lastprinted">
    <w:name w:val="Last printed"/>
    <w:qFormat/>
    <w:rsid w:val="00417476"/>
    <w:rPr>
      <w:rFonts w:eastAsia="MS Mincho"/>
      <w:sz w:val="24"/>
      <w:szCs w:val="24"/>
      <w:lang w:eastAsia="ko-KR"/>
    </w:rPr>
  </w:style>
  <w:style w:type="paragraph" w:customStyle="1" w:styleId="Lastsavedby">
    <w:name w:val="Last saved by"/>
    <w:qFormat/>
    <w:rsid w:val="00417476"/>
    <w:rPr>
      <w:rFonts w:eastAsia="MS Mincho"/>
      <w:sz w:val="24"/>
      <w:szCs w:val="24"/>
      <w:lang w:eastAsia="ko-KR"/>
    </w:rPr>
  </w:style>
  <w:style w:type="paragraph" w:customStyle="1" w:styleId="Filename">
    <w:name w:val="Filename"/>
    <w:qFormat/>
    <w:rsid w:val="00417476"/>
    <w:rPr>
      <w:rFonts w:eastAsia="MS Mincho"/>
      <w:sz w:val="24"/>
      <w:szCs w:val="24"/>
      <w:lang w:eastAsia="ko-KR"/>
    </w:rPr>
  </w:style>
  <w:style w:type="paragraph" w:customStyle="1" w:styleId="Filenameandpath">
    <w:name w:val="Filename and path"/>
    <w:qFormat/>
    <w:rsid w:val="00417476"/>
    <w:rPr>
      <w:rFonts w:eastAsia="MS Mincho"/>
      <w:sz w:val="24"/>
      <w:szCs w:val="24"/>
      <w:lang w:eastAsia="ko-KR"/>
    </w:rPr>
  </w:style>
  <w:style w:type="paragraph" w:customStyle="1" w:styleId="AuthorPageDate">
    <w:name w:val="Author  Page #  Date"/>
    <w:qFormat/>
    <w:rsid w:val="00417476"/>
    <w:rPr>
      <w:rFonts w:eastAsia="MS Mincho"/>
      <w:sz w:val="24"/>
      <w:szCs w:val="24"/>
      <w:lang w:eastAsia="ko-KR"/>
    </w:rPr>
  </w:style>
  <w:style w:type="paragraph" w:customStyle="1" w:styleId="ConfidentialPageDate">
    <w:name w:val="Confidential  Page #  Date"/>
    <w:qFormat/>
    <w:rsid w:val="00417476"/>
    <w:rPr>
      <w:rFonts w:eastAsia="MS Mincho"/>
      <w:sz w:val="24"/>
      <w:szCs w:val="24"/>
      <w:lang w:eastAsia="ko-KR"/>
    </w:rPr>
  </w:style>
  <w:style w:type="paragraph" w:customStyle="1" w:styleId="INDENT1">
    <w:name w:val="INDENT1"/>
    <w:basedOn w:val="Normal"/>
    <w:qFormat/>
    <w:rsid w:val="00417476"/>
    <w:pPr>
      <w:ind w:left="851"/>
    </w:pPr>
    <w:rPr>
      <w:rFonts w:eastAsia="MS Mincho"/>
      <w:lang w:eastAsia="ja-JP"/>
    </w:rPr>
  </w:style>
  <w:style w:type="paragraph" w:customStyle="1" w:styleId="INDENT2">
    <w:name w:val="INDENT2"/>
    <w:basedOn w:val="Normal"/>
    <w:qFormat/>
    <w:rsid w:val="00417476"/>
    <w:pPr>
      <w:ind w:left="1135" w:hanging="284"/>
    </w:pPr>
    <w:rPr>
      <w:rFonts w:eastAsia="MS Mincho"/>
      <w:lang w:eastAsia="ja-JP"/>
    </w:rPr>
  </w:style>
  <w:style w:type="paragraph" w:customStyle="1" w:styleId="INDENT3">
    <w:name w:val="INDENT3"/>
    <w:basedOn w:val="Normal"/>
    <w:qFormat/>
    <w:rsid w:val="00417476"/>
    <w:pPr>
      <w:ind w:left="1701" w:hanging="567"/>
    </w:pPr>
    <w:rPr>
      <w:rFonts w:eastAsia="MS Mincho"/>
      <w:lang w:eastAsia="ja-JP"/>
    </w:rPr>
  </w:style>
  <w:style w:type="paragraph" w:customStyle="1" w:styleId="FigureTitle">
    <w:name w:val="Figure_Title"/>
    <w:basedOn w:val="Normal"/>
    <w:next w:val="Normal"/>
    <w:qFormat/>
    <w:rsid w:val="00417476"/>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qFormat/>
    <w:rsid w:val="00417476"/>
    <w:rPr>
      <w:b/>
      <w:bCs/>
    </w:rPr>
  </w:style>
  <w:style w:type="paragraph" w:customStyle="1" w:styleId="enumlev2">
    <w:name w:val="enumlev2"/>
    <w:basedOn w:val="Normal"/>
    <w:qFormat/>
    <w:rsid w:val="00417476"/>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qFormat/>
    <w:rsid w:val="00417476"/>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1747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417476"/>
    <w:rPr>
      <w:rFonts w:eastAsia="Batang"/>
      <w:lang w:eastAsia="en-US"/>
    </w:rPr>
  </w:style>
  <w:style w:type="table" w:customStyle="1" w:styleId="TableGrid1">
    <w:name w:val="Table Grid1"/>
    <w:basedOn w:val="TableNormal"/>
    <w:next w:val="TableGrid"/>
    <w:uiPriority w:val="39"/>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17476"/>
    <w:pPr>
      <w:tabs>
        <w:tab w:val="left" w:pos="1418"/>
      </w:tabs>
      <w:spacing w:after="120"/>
    </w:pPr>
    <w:rPr>
      <w:rFonts w:ascii="Arial" w:eastAsia="MS Mincho" w:hAnsi="Arial"/>
      <w:sz w:val="24"/>
      <w:lang w:val="fr-FR" w:eastAsia="en-US"/>
    </w:rPr>
  </w:style>
  <w:style w:type="paragraph" w:customStyle="1" w:styleId="PageXofY">
    <w:name w:val="Page X of Y"/>
    <w:qFormat/>
    <w:rsid w:val="00417476"/>
    <w:rPr>
      <w:rFonts w:eastAsia="SimSun"/>
      <w:sz w:val="24"/>
      <w:szCs w:val="24"/>
      <w:lang w:eastAsia="ko-KR"/>
    </w:rPr>
  </w:style>
  <w:style w:type="paragraph" w:customStyle="1" w:styleId="ATC">
    <w:name w:val="ATC"/>
    <w:basedOn w:val="Normal"/>
    <w:qFormat/>
    <w:rsid w:val="00417476"/>
    <w:rPr>
      <w:rFonts w:eastAsia="MS Mincho"/>
      <w:lang w:eastAsia="ja-JP"/>
    </w:rPr>
  </w:style>
  <w:style w:type="paragraph" w:customStyle="1" w:styleId="RecCCITT">
    <w:name w:val="Rec_CCITT_#"/>
    <w:basedOn w:val="Normal"/>
    <w:qFormat/>
    <w:rsid w:val="00417476"/>
    <w:pPr>
      <w:keepNext/>
      <w:keepLines/>
    </w:pPr>
    <w:rPr>
      <w:rFonts w:eastAsia="SimSun"/>
      <w:b/>
      <w:lang w:eastAsia="ja-JP"/>
    </w:rPr>
  </w:style>
  <w:style w:type="paragraph" w:customStyle="1" w:styleId="1CharChar1Char">
    <w:name w:val="(文字) (文字)1 Char (文字) (文字) Char (文字) (文字)1 Char (文字) (文字)"/>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MTDisplayEquation">
    <w:name w:val="MTDisplayEquation"/>
    <w:basedOn w:val="Normal"/>
    <w:qFormat/>
    <w:rsid w:val="00417476"/>
    <w:pPr>
      <w:tabs>
        <w:tab w:val="center" w:pos="4820"/>
        <w:tab w:val="right" w:pos="9640"/>
      </w:tabs>
    </w:pPr>
    <w:rPr>
      <w:rFonts w:eastAsia="SimSun"/>
      <w:lang w:eastAsia="ja-JP"/>
    </w:rPr>
  </w:style>
  <w:style w:type="paragraph" w:customStyle="1" w:styleId="Separation">
    <w:name w:val="Separation"/>
    <w:basedOn w:val="Heading1"/>
    <w:next w:val="Normal"/>
    <w:qFormat/>
    <w:rsid w:val="0041747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417476"/>
    <w:rPr>
      <w:rFonts w:eastAsia="SimSun"/>
      <w:szCs w:val="18"/>
      <w:lang w:eastAsia="ja-JP"/>
    </w:rPr>
  </w:style>
  <w:style w:type="character" w:customStyle="1" w:styleId="T1Char3">
    <w:name w:val="T1 Char3"/>
    <w:aliases w:val="Header 6 Char Char3"/>
    <w:qFormat/>
    <w:rsid w:val="00417476"/>
    <w:rPr>
      <w:rFonts w:ascii="Arial" w:hAnsi="Arial"/>
      <w:lang w:val="en-GB" w:eastAsia="en-US" w:bidi="ar-SA"/>
    </w:rPr>
  </w:style>
  <w:style w:type="table" w:customStyle="1" w:styleId="Tabellengitternetz1">
    <w:name w:val="Tabellengitternetz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7476"/>
    <w:pPr>
      <w:tabs>
        <w:tab w:val="num" w:pos="928"/>
      </w:tabs>
      <w:ind w:left="928" w:hanging="360"/>
    </w:pPr>
    <w:rPr>
      <w:rFonts w:eastAsia="Batang"/>
      <w:lang w:eastAsia="en-US"/>
    </w:rPr>
  </w:style>
  <w:style w:type="table" w:customStyle="1" w:styleId="TableGrid2">
    <w:name w:val="Table Grid2"/>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1747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41747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17476"/>
    <w:rPr>
      <w:rFonts w:ascii="Tahoma" w:eastAsia="MS Mincho" w:hAnsi="Tahoma" w:cs="Tahoma"/>
      <w:sz w:val="16"/>
      <w:szCs w:val="16"/>
      <w:lang w:eastAsia="en-US"/>
    </w:rPr>
  </w:style>
  <w:style w:type="paragraph" w:customStyle="1" w:styleId="JK-text-simpledoc">
    <w:name w:val="JK - text - simple doc"/>
    <w:basedOn w:val="BodyText"/>
    <w:autoRedefine/>
    <w:qFormat/>
    <w:rsid w:val="00417476"/>
    <w:pPr>
      <w:tabs>
        <w:tab w:val="num" w:pos="928"/>
        <w:tab w:val="num" w:pos="1097"/>
      </w:tabs>
      <w:spacing w:after="120" w:line="288" w:lineRule="auto"/>
      <w:ind w:left="1097" w:hanging="360"/>
    </w:pPr>
    <w:rPr>
      <w:rFonts w:eastAsia="SimSun"/>
      <w:color w:val="auto"/>
      <w:lang w:val="en-US" w:eastAsia="en-US"/>
    </w:rPr>
  </w:style>
  <w:style w:type="paragraph" w:customStyle="1" w:styleId="b11">
    <w:name w:val="b1"/>
    <w:basedOn w:val="Normal"/>
    <w:qFormat/>
    <w:rsid w:val="00417476"/>
    <w:pPr>
      <w:spacing w:before="100" w:beforeAutospacing="1" w:after="100" w:afterAutospacing="1"/>
    </w:pPr>
    <w:rPr>
      <w:rFonts w:eastAsia="MS Mincho"/>
      <w:sz w:val="24"/>
      <w:szCs w:val="24"/>
      <w:lang w:val="en-US" w:eastAsia="en-US"/>
    </w:rPr>
  </w:style>
  <w:style w:type="paragraph" w:customStyle="1" w:styleId="12">
    <w:name w:val="吹き出し1"/>
    <w:basedOn w:val="Normal"/>
    <w:semiHidden/>
    <w:qFormat/>
    <w:rsid w:val="00417476"/>
    <w:rPr>
      <w:rFonts w:ascii="Tahoma" w:eastAsia="MS Mincho" w:hAnsi="Tahoma" w:cs="Tahoma"/>
      <w:sz w:val="16"/>
      <w:szCs w:val="16"/>
      <w:lang w:eastAsia="en-US"/>
    </w:rPr>
  </w:style>
  <w:style w:type="paragraph" w:customStyle="1" w:styleId="ZchnZchn">
    <w:name w:val="Zchn Zchn"/>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7476"/>
    <w:rPr>
      <w:rFonts w:ascii="Arial" w:hAnsi="Arial"/>
      <w:b/>
      <w:noProof/>
      <w:sz w:val="18"/>
      <w:lang w:val="en-GB" w:eastAsia="en-US" w:bidi="ar-SA"/>
    </w:rPr>
  </w:style>
  <w:style w:type="paragraph" w:customStyle="1" w:styleId="21">
    <w:name w:val="吹き出し2"/>
    <w:basedOn w:val="Normal"/>
    <w:semiHidden/>
    <w:qFormat/>
    <w:rsid w:val="00417476"/>
    <w:rPr>
      <w:rFonts w:ascii="Tahoma" w:eastAsia="MS Mincho" w:hAnsi="Tahoma" w:cs="Tahoma"/>
      <w:sz w:val="16"/>
      <w:szCs w:val="16"/>
      <w:lang w:eastAsia="en-US"/>
    </w:rPr>
  </w:style>
  <w:style w:type="paragraph" w:customStyle="1" w:styleId="Note">
    <w:name w:val="Note"/>
    <w:basedOn w:val="B10"/>
    <w:qFormat/>
    <w:rsid w:val="00417476"/>
    <w:rPr>
      <w:rFonts w:eastAsia="MS Mincho"/>
    </w:rPr>
  </w:style>
  <w:style w:type="paragraph" w:customStyle="1" w:styleId="tabletext0">
    <w:name w:val="table text"/>
    <w:basedOn w:val="Normal"/>
    <w:next w:val="Normal"/>
    <w:qFormat/>
    <w:rsid w:val="00417476"/>
    <w:rPr>
      <w:rFonts w:eastAsia="MS Mincho"/>
      <w:i/>
    </w:rPr>
  </w:style>
  <w:style w:type="paragraph" w:customStyle="1" w:styleId="TOC91">
    <w:name w:val="TOC 91"/>
    <w:basedOn w:val="TOC8"/>
    <w:qFormat/>
    <w:rsid w:val="00417476"/>
    <w:pPr>
      <w:ind w:left="1418" w:hanging="1418"/>
    </w:pPr>
    <w:rPr>
      <w:rFonts w:eastAsia="MS Mincho"/>
      <w:bCs/>
      <w:szCs w:val="22"/>
      <w:lang w:val="en-US"/>
    </w:rPr>
  </w:style>
  <w:style w:type="paragraph" w:customStyle="1" w:styleId="Caption1">
    <w:name w:val="Caption1"/>
    <w:basedOn w:val="Normal"/>
    <w:next w:val="Normal"/>
    <w:qFormat/>
    <w:rsid w:val="00417476"/>
    <w:pPr>
      <w:spacing w:before="120" w:after="120"/>
    </w:pPr>
    <w:rPr>
      <w:rFonts w:eastAsia="MS Mincho"/>
      <w:b/>
    </w:rPr>
  </w:style>
  <w:style w:type="paragraph" w:customStyle="1" w:styleId="HE">
    <w:name w:val="HE"/>
    <w:basedOn w:val="Normal"/>
    <w:qFormat/>
    <w:rsid w:val="00417476"/>
    <w:rPr>
      <w:rFonts w:eastAsia="MS Mincho"/>
      <w:b/>
    </w:rPr>
  </w:style>
  <w:style w:type="paragraph" w:customStyle="1" w:styleId="HO">
    <w:name w:val="HO"/>
    <w:basedOn w:val="Normal"/>
    <w:qFormat/>
    <w:rsid w:val="00417476"/>
    <w:pPr>
      <w:jc w:val="right"/>
    </w:pPr>
    <w:rPr>
      <w:rFonts w:eastAsia="MS Mincho"/>
      <w:b/>
    </w:rPr>
  </w:style>
  <w:style w:type="paragraph" w:customStyle="1" w:styleId="WP">
    <w:name w:val="WP"/>
    <w:basedOn w:val="Normal"/>
    <w:qFormat/>
    <w:rsid w:val="00417476"/>
    <w:rPr>
      <w:rFonts w:eastAsia="MS Mincho"/>
    </w:rPr>
  </w:style>
  <w:style w:type="paragraph" w:customStyle="1" w:styleId="ZK">
    <w:name w:val="ZK"/>
    <w:qFormat/>
    <w:rsid w:val="00417476"/>
    <w:pPr>
      <w:spacing w:after="240" w:line="240" w:lineRule="atLeast"/>
      <w:ind w:left="1191" w:right="113" w:hanging="1191"/>
    </w:pPr>
    <w:rPr>
      <w:rFonts w:eastAsia="MS Mincho"/>
      <w:lang w:eastAsia="en-US"/>
    </w:rPr>
  </w:style>
  <w:style w:type="paragraph" w:customStyle="1" w:styleId="ZC">
    <w:name w:val="ZC"/>
    <w:qFormat/>
    <w:rsid w:val="00417476"/>
    <w:pPr>
      <w:spacing w:line="360" w:lineRule="atLeast"/>
      <w:jc w:val="center"/>
    </w:pPr>
    <w:rPr>
      <w:rFonts w:eastAsia="MS Mincho"/>
      <w:lang w:eastAsia="en-US"/>
    </w:rPr>
  </w:style>
  <w:style w:type="paragraph" w:customStyle="1" w:styleId="FooterCentred">
    <w:name w:val="FooterCentred"/>
    <w:basedOn w:val="Footer"/>
    <w:qFormat/>
    <w:rsid w:val="00417476"/>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sid w:val="00417476"/>
    <w:rPr>
      <w:rFonts w:eastAsia="MS Mincho"/>
    </w:rPr>
  </w:style>
  <w:style w:type="paragraph" w:customStyle="1" w:styleId="NumberedList">
    <w:name w:val="Numbered List"/>
    <w:basedOn w:val="Normal"/>
    <w:qFormat/>
    <w:rsid w:val="00417476"/>
    <w:pPr>
      <w:tabs>
        <w:tab w:val="left" w:pos="360"/>
      </w:tabs>
      <w:spacing w:before="120" w:after="120"/>
      <w:ind w:left="360" w:hanging="360"/>
    </w:pPr>
    <w:rPr>
      <w:rFonts w:eastAsia="MS Mincho"/>
      <w:lang w:val="en-US"/>
    </w:rPr>
  </w:style>
  <w:style w:type="paragraph" w:customStyle="1" w:styleId="xl40">
    <w:name w:val="xl40"/>
    <w:basedOn w:val="Normal"/>
    <w:qFormat/>
    <w:rsid w:val="00417476"/>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476"/>
    <w:rPr>
      <w:rFonts w:ascii="Arial" w:hAnsi="Arial"/>
      <w:sz w:val="36"/>
      <w:lang w:val="en-GB" w:eastAsia="en-US" w:bidi="ar-SA"/>
    </w:rPr>
  </w:style>
  <w:style w:type="paragraph" w:customStyle="1" w:styleId="TableTitle">
    <w:name w:val="TableTitle"/>
    <w:basedOn w:val="BodyText2"/>
    <w:next w:val="BodyText2"/>
    <w:qFormat/>
    <w:rsid w:val="00417476"/>
    <w:pPr>
      <w:keepNext/>
      <w:keepLines/>
      <w:spacing w:after="60"/>
      <w:ind w:left="210"/>
      <w:jc w:val="center"/>
    </w:pPr>
    <w:rPr>
      <w:b/>
      <w:i w:val="0"/>
      <w:lang w:eastAsia="en-GB"/>
    </w:rPr>
  </w:style>
  <w:style w:type="paragraph" w:customStyle="1" w:styleId="TableofFigures1">
    <w:name w:val="Table of Figures1"/>
    <w:basedOn w:val="Normal"/>
    <w:next w:val="Normal"/>
    <w:qFormat/>
    <w:rsid w:val="00417476"/>
    <w:pPr>
      <w:ind w:left="400" w:hanging="400"/>
      <w:jc w:val="center"/>
    </w:pPr>
    <w:rPr>
      <w:rFonts w:eastAsia="MS Mincho"/>
      <w:b/>
    </w:rPr>
  </w:style>
  <w:style w:type="paragraph" w:customStyle="1" w:styleId="table">
    <w:name w:val="table"/>
    <w:basedOn w:val="Normal"/>
    <w:next w:val="Normal"/>
    <w:qFormat/>
    <w:rsid w:val="00417476"/>
    <w:pPr>
      <w:jc w:val="center"/>
    </w:pPr>
    <w:rPr>
      <w:rFonts w:eastAsia="MS Mincho"/>
      <w:lang w:val="en-US"/>
    </w:rPr>
  </w:style>
  <w:style w:type="paragraph" w:customStyle="1" w:styleId="t2">
    <w:name w:val="t2"/>
    <w:basedOn w:val="Normal"/>
    <w:qFormat/>
    <w:rsid w:val="00417476"/>
    <w:rPr>
      <w:rFonts w:eastAsia="MS Mincho"/>
    </w:rPr>
  </w:style>
  <w:style w:type="paragraph" w:customStyle="1" w:styleId="CommentNokia">
    <w:name w:val="Comment Nokia"/>
    <w:basedOn w:val="Normal"/>
    <w:qFormat/>
    <w:rsid w:val="00417476"/>
    <w:pPr>
      <w:tabs>
        <w:tab w:val="left" w:pos="360"/>
      </w:tabs>
      <w:ind w:left="360" w:hanging="360"/>
    </w:pPr>
    <w:rPr>
      <w:rFonts w:eastAsia="MS Mincho"/>
      <w:sz w:val="22"/>
      <w:lang w:val="en-US"/>
    </w:rPr>
  </w:style>
  <w:style w:type="paragraph" w:customStyle="1" w:styleId="Copyright">
    <w:name w:val="Copyright"/>
    <w:basedOn w:val="Normal"/>
    <w:qFormat/>
    <w:rsid w:val="00417476"/>
    <w:pPr>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476"/>
    <w:rPr>
      <w:rFonts w:ascii="Arial" w:hAnsi="Arial"/>
      <w:sz w:val="28"/>
      <w:lang w:val="en-GB" w:eastAsia="en-US" w:bidi="ar-SA"/>
    </w:rPr>
  </w:style>
  <w:style w:type="paragraph" w:customStyle="1" w:styleId="Heading3Underrubrik2H3">
    <w:name w:val="Heading 3.Underrubrik2.H3"/>
    <w:basedOn w:val="Heading2Head2A2"/>
    <w:next w:val="Normal"/>
    <w:qFormat/>
    <w:rsid w:val="00417476"/>
    <w:pPr>
      <w:spacing w:before="120"/>
      <w:outlineLvl w:val="2"/>
    </w:pPr>
    <w:rPr>
      <w:sz w:val="28"/>
    </w:rPr>
  </w:style>
  <w:style w:type="paragraph" w:customStyle="1" w:styleId="Heading2Head2A2">
    <w:name w:val="Heading 2.Head2A.2"/>
    <w:basedOn w:val="Heading1"/>
    <w:next w:val="Normal"/>
    <w:qFormat/>
    <w:rsid w:val="004174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17476"/>
    <w:pPr>
      <w:spacing w:after="220"/>
    </w:pPr>
    <w:rPr>
      <w:rFonts w:eastAsia="MS Mincho"/>
      <w:b/>
      <w:lang w:val="en-US"/>
    </w:rPr>
  </w:style>
  <w:style w:type="paragraph" w:customStyle="1" w:styleId="Para1">
    <w:name w:val="Para1"/>
    <w:basedOn w:val="Normal"/>
    <w:qFormat/>
    <w:rsid w:val="00417476"/>
    <w:pPr>
      <w:spacing w:before="120" w:after="120"/>
    </w:pPr>
    <w:rPr>
      <w:rFonts w:eastAsia="MS Mincho"/>
      <w:lang w:val="en-US"/>
    </w:rPr>
  </w:style>
  <w:style w:type="paragraph" w:customStyle="1" w:styleId="Teststep">
    <w:name w:val="Test step"/>
    <w:basedOn w:val="Normal"/>
    <w:qFormat/>
    <w:rsid w:val="00417476"/>
    <w:pPr>
      <w:tabs>
        <w:tab w:val="left" w:pos="720"/>
      </w:tabs>
      <w:ind w:left="720" w:hanging="720"/>
    </w:pPr>
    <w:rPr>
      <w:rFonts w:eastAsia="MS Mincho"/>
    </w:rPr>
  </w:style>
  <w:style w:type="paragraph" w:customStyle="1" w:styleId="Tdoctable">
    <w:name w:val="Tdoc_table"/>
    <w:qFormat/>
    <w:rsid w:val="00417476"/>
    <w:pPr>
      <w:ind w:left="244" w:hanging="244"/>
    </w:pPr>
    <w:rPr>
      <w:rFonts w:ascii="Arial" w:eastAsia="SimSun" w:hAnsi="Arial"/>
      <w:noProof/>
      <w:color w:val="000000"/>
      <w:lang w:eastAsia="en-US"/>
    </w:rPr>
  </w:style>
  <w:style w:type="paragraph" w:customStyle="1" w:styleId="Bullets">
    <w:name w:val="Bullets"/>
    <w:basedOn w:val="BodyText"/>
    <w:qFormat/>
    <w:rsid w:val="00417476"/>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qFormat/>
    <w:rsid w:val="00417476"/>
    <w:pPr>
      <w:spacing w:after="220"/>
      <w:ind w:left="1298"/>
    </w:pPr>
    <w:rPr>
      <w:rFonts w:ascii="Arial" w:eastAsia="SimSun" w:hAnsi="Arial"/>
      <w:lang w:val="en-US"/>
    </w:rPr>
  </w:style>
  <w:style w:type="numbering" w:customStyle="1" w:styleId="13">
    <w:name w:val="无列表1"/>
    <w:next w:val="NoList"/>
    <w:semiHidden/>
    <w:rsid w:val="00417476"/>
  </w:style>
  <w:style w:type="paragraph" w:customStyle="1" w:styleId="berschrift2Head2A2">
    <w:name w:val="Überschrift 2.Head2A.2"/>
    <w:basedOn w:val="Heading1"/>
    <w:next w:val="Normal"/>
    <w:qFormat/>
    <w:rsid w:val="0041747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17476"/>
    <w:pPr>
      <w:keepNext/>
      <w:keepLines/>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417476"/>
    <w:rPr>
      <w:rFonts w:eastAsia="MS Mincho"/>
      <w:kern w:val="2"/>
      <w:lang w:eastAsia="en-US"/>
    </w:rPr>
  </w:style>
  <w:style w:type="character" w:customStyle="1" w:styleId="StyleTACChar">
    <w:name w:val="Style TAC + Char"/>
    <w:link w:val="StyleTAC"/>
    <w:qFormat/>
    <w:rsid w:val="00417476"/>
    <w:rPr>
      <w:rFonts w:ascii="Arial" w:eastAsia="MS Mincho" w:hAnsi="Arial"/>
      <w:kern w:val="2"/>
      <w:sz w:val="18"/>
      <w:lang w:eastAsia="en-US"/>
    </w:rPr>
  </w:style>
  <w:style w:type="character" w:customStyle="1" w:styleId="CharChar29">
    <w:name w:val="Char Char29"/>
    <w:qFormat/>
    <w:rsid w:val="00417476"/>
    <w:rPr>
      <w:rFonts w:ascii="Arial" w:hAnsi="Arial"/>
      <w:sz w:val="36"/>
      <w:lang w:val="en-GB" w:eastAsia="en-US" w:bidi="ar-SA"/>
    </w:rPr>
  </w:style>
  <w:style w:type="character" w:customStyle="1" w:styleId="CharChar28">
    <w:name w:val="Char Char28"/>
    <w:qFormat/>
    <w:rsid w:val="00417476"/>
    <w:rPr>
      <w:rFonts w:ascii="Arial" w:hAnsi="Arial"/>
      <w:sz w:val="32"/>
      <w:lang w:val="en-GB"/>
    </w:rPr>
  </w:style>
  <w:style w:type="paragraph" w:customStyle="1" w:styleId="berschrift3h3H3Underrubrik2">
    <w:name w:val="Überschrift 3.h3.H3.Underrubrik2"/>
    <w:basedOn w:val="Heading2"/>
    <w:next w:val="Normal"/>
    <w:qFormat/>
    <w:rsid w:val="0041747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74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7476"/>
    <w:rPr>
      <w:rFonts w:ascii="Arial" w:hAnsi="Arial"/>
      <w:sz w:val="22"/>
      <w:lang w:val="en-GB" w:eastAsia="en-GB" w:bidi="ar-SA"/>
    </w:rPr>
  </w:style>
  <w:style w:type="character" w:customStyle="1" w:styleId="Heading7Char">
    <w:name w:val="Heading 7 Char"/>
    <w:link w:val="Heading7"/>
    <w:qFormat/>
    <w:rsid w:val="00417476"/>
    <w:rPr>
      <w:rFonts w:ascii="Arial" w:hAnsi="Arial"/>
    </w:rPr>
  </w:style>
  <w:style w:type="character" w:customStyle="1" w:styleId="Heading8Char">
    <w:name w:val="Heading 8 Char"/>
    <w:link w:val="Heading8"/>
    <w:qFormat/>
    <w:rsid w:val="00417476"/>
    <w:rPr>
      <w:rFonts w:ascii="Arial" w:hAnsi="Arial"/>
      <w:sz w:val="36"/>
    </w:rPr>
  </w:style>
  <w:style w:type="character" w:customStyle="1" w:styleId="Heading9Char">
    <w:name w:val="Heading 9 Char"/>
    <w:link w:val="Heading9"/>
    <w:qFormat/>
    <w:rsid w:val="00417476"/>
    <w:rPr>
      <w:rFonts w:ascii="Arial" w:hAnsi="Arial"/>
      <w:sz w:val="36"/>
    </w:rPr>
  </w:style>
  <w:style w:type="character" w:customStyle="1" w:styleId="FooterChar">
    <w:name w:val="Footer Char"/>
    <w:aliases w:val="footer odd Char,footer Char,fo Char,pie de página Char"/>
    <w:link w:val="Footer"/>
    <w:qFormat/>
    <w:rsid w:val="00417476"/>
    <w:rPr>
      <w:rFonts w:ascii="Arial" w:hAnsi="Arial"/>
      <w:b/>
      <w:i/>
      <w:noProof/>
      <w:sz w:val="18"/>
    </w:rPr>
  </w:style>
  <w:style w:type="paragraph" w:customStyle="1" w:styleId="5">
    <w:name w:val="吹き出し5"/>
    <w:basedOn w:val="Normal"/>
    <w:semiHidden/>
    <w:qFormat/>
    <w:rsid w:val="00417476"/>
    <w:rPr>
      <w:rFonts w:ascii="Tahoma" w:eastAsia="MS Mincho" w:hAnsi="Tahoma" w:cs="Tahoma"/>
      <w:sz w:val="16"/>
      <w:szCs w:val="16"/>
      <w:lang w:eastAsia="en-US"/>
    </w:rPr>
  </w:style>
  <w:style w:type="character" w:customStyle="1" w:styleId="B1Zchn">
    <w:name w:val="B1 Zchn"/>
    <w:qFormat/>
    <w:rsid w:val="00417476"/>
    <w:rPr>
      <w:rFonts w:ascii="Times New Roman" w:hAnsi="Times New Roman"/>
      <w:lang w:val="en-GB"/>
    </w:rPr>
  </w:style>
  <w:style w:type="paragraph" w:customStyle="1" w:styleId="Reference">
    <w:name w:val="Reference"/>
    <w:basedOn w:val="Normal"/>
    <w:qFormat/>
    <w:rsid w:val="00417476"/>
    <w:pPr>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7476"/>
    <w:rPr>
      <w:rFonts w:ascii="Times New Roman" w:eastAsia="Times New Roman" w:hAnsi="Times New Roman"/>
      <w:lang w:val="en-GB" w:eastAsia="ja-JP"/>
    </w:rPr>
  </w:style>
  <w:style w:type="paragraph" w:customStyle="1" w:styleId="CharCharCharCharChar2">
    <w:name w:val="Char Char Char Char Char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CharChar2">
    <w:name w:val="Char Char Char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1Char2">
    <w:name w:val="(文字) (文字)1 Char (文字) (文字)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Char1CharChar2">
    <w:name w:val="Char Char1 Char Char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1CharChar2">
    <w:name w:val="(文字) (文字)1 Char (文字) (文字) Char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CharCharChar12">
    <w:name w:val="Char Char Char Char1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Char2CharChar2">
    <w:name w:val="Char Char2 Char Char2"/>
    <w:basedOn w:val="Normal"/>
    <w:qFormat/>
    <w:rsid w:val="00417476"/>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417476"/>
    <w:pPr>
      <w:keepNext/>
      <w:autoSpaceDE w:val="0"/>
      <w:autoSpaceDN w:val="0"/>
      <w:adjustRightInd w:val="0"/>
      <w:spacing w:before="60" w:after="60"/>
      <w:ind w:left="567" w:hanging="283"/>
    </w:pPr>
    <w:rPr>
      <w:rFonts w:ascii="Arial" w:eastAsia="SimSun" w:hAnsi="Arial" w:cs="Arial"/>
      <w:color w:val="0000FF"/>
      <w:kern w:val="2"/>
      <w:lang w:val="en-US" w:eastAsia="zh-CN"/>
    </w:rPr>
  </w:style>
  <w:style w:type="paragraph" w:customStyle="1" w:styleId="6">
    <w:name w:val="(文字) (文字)6"/>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arCar2">
    <w:name w:val="Car Car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ZchnZchn12">
    <w:name w:val="Zchn Zchn1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22">
    <w:name w:val="(文字) (文字)2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32">
    <w:name w:val="(文字) (文字)3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ZchnZchn22">
    <w:name w:val="Zchn Zchn2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42">
    <w:name w:val="(文字) (文字)4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120">
    <w:name w:val="(文字) (文字)1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ZchnZchn4">
    <w:name w:val="Zchn Zchn4"/>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character" w:customStyle="1" w:styleId="CharChar12">
    <w:name w:val="Char Char12"/>
    <w:qFormat/>
    <w:rsid w:val="00417476"/>
    <w:rPr>
      <w:lang w:val="en-GB" w:eastAsia="ja-JP" w:bidi="ar-SA"/>
    </w:rPr>
  </w:style>
  <w:style w:type="character" w:customStyle="1" w:styleId="CharChar42">
    <w:name w:val="Char Char42"/>
    <w:qFormat/>
    <w:rsid w:val="00417476"/>
    <w:rPr>
      <w:rFonts w:ascii="Courier New" w:hAnsi="Courier New" w:cs="Courier New" w:hint="default"/>
      <w:lang w:val="nb-NO" w:eastAsia="ja-JP" w:bidi="ar-SA"/>
    </w:rPr>
  </w:style>
  <w:style w:type="character" w:customStyle="1" w:styleId="CharChar72">
    <w:name w:val="Char Char72"/>
    <w:semiHidden/>
    <w:qFormat/>
    <w:rsid w:val="004174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17476"/>
    <w:pPr>
      <w:keepNext/>
      <w:tabs>
        <w:tab w:val="num" w:pos="0"/>
      </w:tabs>
      <w:spacing w:beforeLines="20" w:afterLines="10"/>
      <w:ind w:right="284"/>
      <w:outlineLvl w:val="0"/>
    </w:pPr>
    <w:rPr>
      <w:rFonts w:ascii="Arial" w:eastAsia="SimSun" w:hAnsi="Arial" w:cs="SimSun"/>
      <w:b/>
      <w:bCs/>
      <w:sz w:val="28"/>
      <w:lang w:val="en-US" w:eastAsia="zh-CN"/>
    </w:rPr>
  </w:style>
  <w:style w:type="character" w:customStyle="1" w:styleId="CharChar102">
    <w:name w:val="Char Char102"/>
    <w:semiHidden/>
    <w:qFormat/>
    <w:rsid w:val="00417476"/>
    <w:rPr>
      <w:rFonts w:ascii="Times New Roman" w:hAnsi="Times New Roman" w:cs="Times New Roman" w:hint="default"/>
      <w:lang w:val="en-GB" w:eastAsia="en-US"/>
    </w:rPr>
  </w:style>
  <w:style w:type="character" w:customStyle="1" w:styleId="CharChar92">
    <w:name w:val="Char Char92"/>
    <w:semiHidden/>
    <w:qFormat/>
    <w:rsid w:val="00417476"/>
    <w:rPr>
      <w:rFonts w:ascii="Tahoma" w:hAnsi="Tahoma" w:cs="Tahoma" w:hint="default"/>
      <w:sz w:val="16"/>
      <w:szCs w:val="16"/>
      <w:lang w:val="en-GB" w:eastAsia="en-US"/>
    </w:rPr>
  </w:style>
  <w:style w:type="character" w:customStyle="1" w:styleId="CharChar82">
    <w:name w:val="Char Char82"/>
    <w:semiHidden/>
    <w:qFormat/>
    <w:rsid w:val="00417476"/>
    <w:rPr>
      <w:rFonts w:ascii="Times New Roman" w:hAnsi="Times New Roman" w:cs="Times New Roman" w:hint="default"/>
      <w:b/>
      <w:bCs/>
      <w:lang w:val="en-GB" w:eastAsia="en-US"/>
    </w:rPr>
  </w:style>
  <w:style w:type="character" w:customStyle="1" w:styleId="CharChar292">
    <w:name w:val="Char Char292"/>
    <w:qFormat/>
    <w:rsid w:val="00417476"/>
    <w:rPr>
      <w:rFonts w:ascii="Arial" w:hAnsi="Arial" w:cs="Arial" w:hint="default"/>
      <w:sz w:val="36"/>
      <w:lang w:val="en-GB" w:eastAsia="en-US" w:bidi="ar-SA"/>
    </w:rPr>
  </w:style>
  <w:style w:type="character" w:customStyle="1" w:styleId="CharChar282">
    <w:name w:val="Char Char282"/>
    <w:qFormat/>
    <w:rsid w:val="00417476"/>
    <w:rPr>
      <w:rFonts w:ascii="Arial" w:hAnsi="Arial" w:cs="Arial" w:hint="default"/>
      <w:sz w:val="32"/>
      <w:lang w:val="en-GB"/>
    </w:rPr>
  </w:style>
  <w:style w:type="character" w:customStyle="1" w:styleId="GuidanceChar">
    <w:name w:val="Guidance Char"/>
    <w:link w:val="Guidance"/>
    <w:qFormat/>
    <w:rsid w:val="00417476"/>
    <w:rPr>
      <w:i/>
      <w:color w:val="0000FF"/>
      <w:lang w:eastAsia="en-US"/>
    </w:rPr>
  </w:style>
  <w:style w:type="character" w:customStyle="1" w:styleId="msoins00">
    <w:name w:val="msoins0"/>
    <w:qFormat/>
    <w:rsid w:val="00417476"/>
  </w:style>
  <w:style w:type="character" w:customStyle="1" w:styleId="B3Char">
    <w:name w:val="B3 Char"/>
    <w:link w:val="B30"/>
    <w:qFormat/>
    <w:rsid w:val="00417476"/>
  </w:style>
  <w:style w:type="paragraph" w:customStyle="1" w:styleId="CharChar24">
    <w:name w:val="Char Char24"/>
    <w:basedOn w:val="Normal"/>
    <w:semiHidden/>
    <w:qFormat/>
    <w:rsid w:val="00417476"/>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417476"/>
    <w:pPr>
      <w:tabs>
        <w:tab w:val="num" w:pos="45"/>
      </w:tabs>
      <w:ind w:left="405" w:hanging="405"/>
    </w:pPr>
    <w:rPr>
      <w:rFonts w:eastAsia="Arial"/>
      <w:lang w:eastAsia="en-US"/>
    </w:rPr>
  </w:style>
  <w:style w:type="paragraph" w:styleId="TableofFigures">
    <w:name w:val="table of figures"/>
    <w:basedOn w:val="Normal"/>
    <w:next w:val="Normal"/>
    <w:qFormat/>
    <w:rsid w:val="00417476"/>
    <w:pPr>
      <w:ind w:left="400" w:hanging="400"/>
      <w:jc w:val="center"/>
    </w:pPr>
    <w:rPr>
      <w:rFonts w:eastAsia="Yu Mincho"/>
      <w:b/>
      <w:lang w:eastAsia="en-US"/>
    </w:rPr>
  </w:style>
  <w:style w:type="paragraph" w:styleId="BodyTextIndent3">
    <w:name w:val="Body Text Indent 3"/>
    <w:basedOn w:val="Normal"/>
    <w:link w:val="BodyTextIndent3Char"/>
    <w:qFormat/>
    <w:rsid w:val="00417476"/>
    <w:pPr>
      <w:ind w:left="1080"/>
    </w:pPr>
    <w:rPr>
      <w:rFonts w:eastAsia="Yu Mincho"/>
      <w:lang w:eastAsia="en-US"/>
    </w:rPr>
  </w:style>
  <w:style w:type="character" w:customStyle="1" w:styleId="BodyTextIndent3Char">
    <w:name w:val="Body Text Indent 3 Char"/>
    <w:basedOn w:val="DefaultParagraphFont"/>
    <w:link w:val="BodyTextIndent3"/>
    <w:qFormat/>
    <w:rsid w:val="00417476"/>
    <w:rPr>
      <w:rFonts w:eastAsia="Yu Mincho"/>
      <w:lang w:eastAsia="en-US"/>
    </w:rPr>
  </w:style>
  <w:style w:type="paragraph" w:customStyle="1" w:styleId="MotorolaResponse1">
    <w:name w:val="Motorola Response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0">
    <w:name w:val="(文字) (文字) Char"/>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enumlev1">
    <w:name w:val="enumlev1"/>
    <w:basedOn w:val="Normal"/>
    <w:link w:val="enumlev1Char"/>
    <w:qFormat/>
    <w:rsid w:val="00417476"/>
    <w:pPr>
      <w:tabs>
        <w:tab w:val="left" w:pos="794"/>
        <w:tab w:val="left" w:pos="1191"/>
        <w:tab w:val="left" w:pos="1588"/>
        <w:tab w:val="left" w:pos="1985"/>
      </w:tabs>
      <w:spacing w:before="80"/>
      <w:ind w:left="794" w:hanging="794"/>
    </w:pPr>
    <w:rPr>
      <w:rFonts w:eastAsia="Batang"/>
      <w:sz w:val="24"/>
      <w:lang w:val="fr-FR" w:eastAsia="en-US"/>
    </w:rPr>
  </w:style>
  <w:style w:type="character" w:customStyle="1" w:styleId="enumlev1Char">
    <w:name w:val="enumlev1 Char"/>
    <w:link w:val="enumlev1"/>
    <w:qFormat/>
    <w:rsid w:val="00417476"/>
    <w:rPr>
      <w:rFonts w:eastAsia="Batang"/>
      <w:sz w:val="24"/>
      <w:lang w:val="fr-FR" w:eastAsia="en-US"/>
    </w:rPr>
  </w:style>
  <w:style w:type="paragraph" w:customStyle="1" w:styleId="FBCharCharCharChar1">
    <w:name w:val="FB Char Char Char Char1"/>
    <w:next w:val="Normal"/>
    <w:semiHidden/>
    <w:qFormat/>
    <w:rsid w:val="00417476"/>
    <w:pPr>
      <w:keepNext/>
      <w:tabs>
        <w:tab w:val="num" w:pos="720"/>
      </w:tabs>
      <w:autoSpaceDE w:val="0"/>
      <w:autoSpaceDN w:val="0"/>
      <w:adjustRightInd w:val="0"/>
      <w:ind w:left="720" w:hanging="360"/>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7476"/>
    <w:pPr>
      <w:keepNext/>
      <w:tabs>
        <w:tab w:val="num" w:pos="720"/>
      </w:tabs>
      <w:autoSpaceDE w:val="0"/>
      <w:autoSpaceDN w:val="0"/>
      <w:adjustRightInd w:val="0"/>
      <w:ind w:left="720" w:hanging="360"/>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7476"/>
    <w:pPr>
      <w:keepNext/>
      <w:tabs>
        <w:tab w:val="num" w:pos="720"/>
      </w:tabs>
      <w:autoSpaceDE w:val="0"/>
      <w:autoSpaceDN w:val="0"/>
      <w:adjustRightInd w:val="0"/>
      <w:ind w:left="720" w:hanging="360"/>
    </w:pPr>
    <w:rPr>
      <w:rFonts w:eastAsia="MS Mincho"/>
      <w:kern w:val="2"/>
      <w:lang w:eastAsia="zh-CN"/>
    </w:rPr>
  </w:style>
  <w:style w:type="paragraph" w:customStyle="1" w:styleId="Heading40">
    <w:name w:val="Heading4"/>
    <w:basedOn w:val="Heading3"/>
    <w:link w:val="Heading4Char0"/>
    <w:semiHidden/>
    <w:qFormat/>
    <w:rsid w:val="0041747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17476"/>
    <w:rPr>
      <w:rFonts w:ascii="Arial" w:eastAsia="Arial" w:hAnsi="Arial"/>
      <w:sz w:val="28"/>
      <w:lang w:eastAsia="en-US"/>
    </w:rPr>
  </w:style>
  <w:style w:type="paragraph" w:customStyle="1" w:styleId="a">
    <w:name w:val="表格题注"/>
    <w:next w:val="Normal"/>
    <w:qFormat/>
    <w:rsid w:val="00417476"/>
    <w:pPr>
      <w:numPr>
        <w:numId w:val="15"/>
      </w:numPr>
      <w:tabs>
        <w:tab w:val="left" w:pos="397"/>
      </w:tabs>
      <w:spacing w:beforeLines="50" w:afterLines="50"/>
      <w:jc w:val="center"/>
    </w:pPr>
    <w:rPr>
      <w:rFonts w:eastAsia="Yu Mincho"/>
      <w:b/>
      <w:lang w:eastAsia="zh-CN"/>
    </w:rPr>
  </w:style>
  <w:style w:type="paragraph" w:customStyle="1" w:styleId="a0">
    <w:name w:val="插图题注"/>
    <w:next w:val="Normal"/>
    <w:qFormat/>
    <w:rsid w:val="00417476"/>
    <w:pPr>
      <w:numPr>
        <w:numId w:val="16"/>
      </w:numPr>
      <w:tabs>
        <w:tab w:val="left" w:pos="397"/>
      </w:tabs>
      <w:jc w:val="center"/>
    </w:pPr>
    <w:rPr>
      <w:rFonts w:eastAsia="Yu Mincho"/>
      <w:b/>
      <w:lang w:eastAsia="zh-CN"/>
    </w:rPr>
  </w:style>
  <w:style w:type="character" w:customStyle="1" w:styleId="textbodybold1">
    <w:name w:val="textbodybold1"/>
    <w:qFormat/>
    <w:rsid w:val="00417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17476"/>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qFormat/>
    <w:rsid w:val="00417476"/>
    <w:rPr>
      <w:vanish w:val="0"/>
      <w:color w:val="FF0000"/>
      <w:lang w:eastAsia="en-US"/>
    </w:rPr>
  </w:style>
  <w:style w:type="character" w:customStyle="1" w:styleId="ZchnZchn52">
    <w:name w:val="Zchn Zchn52"/>
    <w:qFormat/>
    <w:rsid w:val="00417476"/>
    <w:rPr>
      <w:rFonts w:ascii="Courier New" w:eastAsia="Batang" w:hAnsi="Courier New"/>
      <w:lang w:val="nb-NO" w:eastAsia="en-US" w:bidi="ar-SA"/>
    </w:rPr>
  </w:style>
  <w:style w:type="character" w:customStyle="1" w:styleId="ListChar">
    <w:name w:val="List Char"/>
    <w:link w:val="List"/>
    <w:qFormat/>
    <w:rsid w:val="00417476"/>
  </w:style>
  <w:style w:type="character" w:customStyle="1" w:styleId="List2Char">
    <w:name w:val="List 2 Char"/>
    <w:link w:val="List2"/>
    <w:qFormat/>
    <w:rsid w:val="00417476"/>
  </w:style>
  <w:style w:type="character" w:customStyle="1" w:styleId="ListBullet3Char">
    <w:name w:val="List Bullet 3 Char"/>
    <w:link w:val="ListBullet3"/>
    <w:qFormat/>
    <w:rsid w:val="00417476"/>
  </w:style>
  <w:style w:type="character" w:customStyle="1" w:styleId="ListBullet2Char">
    <w:name w:val="List Bullet 2 Char"/>
    <w:link w:val="ListBullet2"/>
    <w:qFormat/>
    <w:rsid w:val="00417476"/>
  </w:style>
  <w:style w:type="character" w:customStyle="1" w:styleId="ListBulletChar">
    <w:name w:val="List Bullet Char"/>
    <w:link w:val="ListBullet"/>
    <w:qFormat/>
    <w:rsid w:val="00417476"/>
  </w:style>
  <w:style w:type="character" w:customStyle="1" w:styleId="1Char0">
    <w:name w:val="样式1 Char"/>
    <w:link w:val="1"/>
    <w:qFormat/>
    <w:rsid w:val="00417476"/>
    <w:rPr>
      <w:rFonts w:ascii="Arial" w:hAnsi="Arial"/>
      <w:sz w:val="18"/>
      <w:lang w:eastAsia="ja-JP"/>
    </w:rPr>
  </w:style>
  <w:style w:type="character" w:customStyle="1" w:styleId="superscript">
    <w:name w:val="superscript"/>
    <w:qFormat/>
    <w:rsid w:val="00417476"/>
    <w:rPr>
      <w:rFonts w:ascii="Bookman" w:hAnsi="Bookman"/>
      <w:position w:val="6"/>
      <w:sz w:val="18"/>
    </w:rPr>
  </w:style>
  <w:style w:type="character" w:customStyle="1" w:styleId="NOChar1">
    <w:name w:val="NO Char1"/>
    <w:qFormat/>
    <w:rsid w:val="00417476"/>
    <w:rPr>
      <w:rFonts w:eastAsia="MS Mincho"/>
      <w:lang w:val="en-GB" w:eastAsia="en-US" w:bidi="ar-SA"/>
    </w:rPr>
  </w:style>
  <w:style w:type="paragraph" w:customStyle="1" w:styleId="textintend1">
    <w:name w:val="text intend 1"/>
    <w:basedOn w:val="text"/>
    <w:qFormat/>
    <w:rsid w:val="00417476"/>
    <w:pPr>
      <w:widowControl/>
      <w:tabs>
        <w:tab w:val="left" w:pos="992"/>
      </w:tabs>
      <w:spacing w:after="120"/>
      <w:ind w:left="992" w:hanging="425"/>
    </w:pPr>
    <w:rPr>
      <w:rFonts w:eastAsia="MS Mincho"/>
      <w:lang w:val="en-US"/>
    </w:rPr>
  </w:style>
  <w:style w:type="paragraph" w:customStyle="1" w:styleId="TabList">
    <w:name w:val="TabList"/>
    <w:basedOn w:val="Normal"/>
    <w:qFormat/>
    <w:rsid w:val="00417476"/>
    <w:pPr>
      <w:tabs>
        <w:tab w:val="left" w:pos="1134"/>
      </w:tabs>
    </w:pPr>
    <w:rPr>
      <w:rFonts w:eastAsia="MS Mincho"/>
      <w:lang w:eastAsia="en-US"/>
    </w:rPr>
  </w:style>
  <w:style w:type="character" w:customStyle="1" w:styleId="BodyText2Char1">
    <w:name w:val="Body Text 2 Char1"/>
    <w:qFormat/>
    <w:rsid w:val="00417476"/>
    <w:rPr>
      <w:lang w:val="en-GB"/>
    </w:rPr>
  </w:style>
  <w:style w:type="character" w:customStyle="1" w:styleId="EndnoteTextChar1">
    <w:name w:val="Endnote Text Char1"/>
    <w:qFormat/>
    <w:rsid w:val="00417476"/>
    <w:rPr>
      <w:lang w:val="en-GB"/>
    </w:rPr>
  </w:style>
  <w:style w:type="character" w:customStyle="1" w:styleId="TitleChar1">
    <w:name w:val="Title Char1"/>
    <w:qFormat/>
    <w:rsid w:val="00417476"/>
    <w:rPr>
      <w:rFonts w:ascii="Cambria" w:eastAsia="Times New Roman" w:hAnsi="Cambria" w:cs="Times New Roman"/>
      <w:b/>
      <w:bCs/>
      <w:kern w:val="28"/>
      <w:sz w:val="32"/>
      <w:szCs w:val="32"/>
      <w:lang w:val="en-GB"/>
    </w:rPr>
  </w:style>
  <w:style w:type="paragraph" w:customStyle="1" w:styleId="textintend2">
    <w:name w:val="text intend 2"/>
    <w:basedOn w:val="text"/>
    <w:qFormat/>
    <w:rsid w:val="004174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7476"/>
    <w:rPr>
      <w:lang w:val="en-GB"/>
    </w:rPr>
  </w:style>
  <w:style w:type="character" w:customStyle="1" w:styleId="BodyTextIndentChar1">
    <w:name w:val="Body Text Indent Char1"/>
    <w:qFormat/>
    <w:rsid w:val="00417476"/>
    <w:rPr>
      <w:lang w:val="en-GB"/>
    </w:rPr>
  </w:style>
  <w:style w:type="character" w:customStyle="1" w:styleId="BodyText3Char1">
    <w:name w:val="Body Text 3 Char1"/>
    <w:qFormat/>
    <w:rsid w:val="00417476"/>
    <w:rPr>
      <w:sz w:val="16"/>
      <w:szCs w:val="16"/>
      <w:lang w:val="en-GB"/>
    </w:rPr>
  </w:style>
  <w:style w:type="paragraph" w:customStyle="1" w:styleId="text">
    <w:name w:val="text"/>
    <w:basedOn w:val="Normal"/>
    <w:qFormat/>
    <w:rsid w:val="00417476"/>
    <w:pPr>
      <w:widowControl w:val="0"/>
      <w:spacing w:after="240"/>
    </w:pPr>
    <w:rPr>
      <w:rFonts w:eastAsia="SimSun"/>
      <w:sz w:val="24"/>
      <w:lang w:val="en-AU" w:eastAsia="en-US"/>
    </w:rPr>
  </w:style>
  <w:style w:type="paragraph" w:customStyle="1" w:styleId="berschrift1H1">
    <w:name w:val="Überschrift 1.H1"/>
    <w:basedOn w:val="Normal"/>
    <w:next w:val="Normal"/>
    <w:qFormat/>
    <w:rsid w:val="004174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174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7476"/>
    <w:pPr>
      <w:widowControl w:val="0"/>
      <w:tabs>
        <w:tab w:val="left" w:pos="360"/>
      </w:tabs>
      <w:spacing w:before="60" w:after="60"/>
      <w:ind w:left="360" w:hanging="360"/>
    </w:pPr>
    <w:rPr>
      <w:rFonts w:eastAsia="MS Mincho"/>
      <w:lang w:eastAsia="en-US"/>
    </w:rPr>
  </w:style>
  <w:style w:type="paragraph" w:customStyle="1" w:styleId="para">
    <w:name w:val="para"/>
    <w:basedOn w:val="Normal"/>
    <w:qFormat/>
    <w:rsid w:val="00417476"/>
    <w:pPr>
      <w:spacing w:after="240"/>
    </w:pPr>
    <w:rPr>
      <w:rFonts w:ascii="Helvetica" w:eastAsia="SimSun" w:hAnsi="Helvetica"/>
      <w:lang w:eastAsia="en-US"/>
    </w:rPr>
  </w:style>
  <w:style w:type="paragraph" w:customStyle="1" w:styleId="List1">
    <w:name w:val="List1"/>
    <w:basedOn w:val="Normal"/>
    <w:qFormat/>
    <w:rsid w:val="00417476"/>
    <w:pPr>
      <w:spacing w:before="120" w:line="280" w:lineRule="atLeast"/>
      <w:ind w:left="360" w:hanging="360"/>
    </w:pPr>
    <w:rPr>
      <w:rFonts w:ascii="Bookman" w:eastAsia="SimSun" w:hAnsi="Bookman"/>
      <w:lang w:val="en-US" w:eastAsia="en-US"/>
    </w:rPr>
  </w:style>
  <w:style w:type="paragraph" w:customStyle="1" w:styleId="1">
    <w:name w:val="样式1"/>
    <w:basedOn w:val="TAN"/>
    <w:link w:val="1Char0"/>
    <w:qFormat/>
    <w:rsid w:val="00417476"/>
    <w:pPr>
      <w:numPr>
        <w:numId w:val="17"/>
      </w:numPr>
    </w:pPr>
    <w:rPr>
      <w:lang w:eastAsia="ja-JP"/>
    </w:rPr>
  </w:style>
  <w:style w:type="paragraph" w:customStyle="1" w:styleId="TdocText">
    <w:name w:val="Tdoc_Text"/>
    <w:basedOn w:val="Normal"/>
    <w:qFormat/>
    <w:rsid w:val="00417476"/>
    <w:pPr>
      <w:spacing w:before="120"/>
    </w:pPr>
    <w:rPr>
      <w:rFonts w:eastAsia="SimSun"/>
      <w:lang w:val="en-US" w:eastAsia="en-US"/>
    </w:rPr>
  </w:style>
  <w:style w:type="paragraph" w:customStyle="1" w:styleId="centered">
    <w:name w:val="centered"/>
    <w:basedOn w:val="Normal"/>
    <w:qFormat/>
    <w:rsid w:val="00417476"/>
    <w:pPr>
      <w:widowControl w:val="0"/>
      <w:spacing w:before="120" w:line="280" w:lineRule="atLeast"/>
      <w:jc w:val="center"/>
    </w:pPr>
    <w:rPr>
      <w:rFonts w:ascii="Bookman" w:eastAsia="SimSun" w:hAnsi="Bookman"/>
      <w:lang w:val="en-US" w:eastAsia="en-US"/>
    </w:rPr>
  </w:style>
  <w:style w:type="paragraph" w:customStyle="1" w:styleId="References">
    <w:name w:val="References"/>
    <w:basedOn w:val="Normal"/>
    <w:qFormat/>
    <w:rsid w:val="00417476"/>
    <w:pPr>
      <w:numPr>
        <w:numId w:val="18"/>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417476"/>
    <w:pPr>
      <w:ind w:left="720"/>
      <w:contextualSpacing/>
    </w:pPr>
    <w:rPr>
      <w:rFonts w:eastAsia="SimSun"/>
      <w:lang w:eastAsia="en-US"/>
    </w:rPr>
  </w:style>
  <w:style w:type="paragraph" w:customStyle="1" w:styleId="LightList-Accent31">
    <w:name w:val="Light List - Accent 31"/>
    <w:semiHidden/>
    <w:qFormat/>
    <w:rsid w:val="00417476"/>
    <w:rPr>
      <w:rFonts w:eastAsia="Batang"/>
      <w:lang w:eastAsia="en-US"/>
    </w:rPr>
  </w:style>
  <w:style w:type="paragraph" w:customStyle="1" w:styleId="TOC911">
    <w:name w:val="TOC 911"/>
    <w:basedOn w:val="TOC8"/>
    <w:qFormat/>
    <w:rsid w:val="00417476"/>
    <w:pPr>
      <w:ind w:left="1418" w:hanging="1418"/>
    </w:pPr>
    <w:rPr>
      <w:rFonts w:eastAsia="MS Mincho"/>
      <w:noProof w:val="0"/>
    </w:rPr>
  </w:style>
  <w:style w:type="paragraph" w:customStyle="1" w:styleId="Caption11">
    <w:name w:val="Caption11"/>
    <w:basedOn w:val="Normal"/>
    <w:next w:val="Normal"/>
    <w:qFormat/>
    <w:rsid w:val="00417476"/>
    <w:pPr>
      <w:spacing w:before="120" w:after="120"/>
    </w:pPr>
    <w:rPr>
      <w:rFonts w:eastAsia="MS Mincho"/>
      <w:b/>
    </w:rPr>
  </w:style>
  <w:style w:type="paragraph" w:customStyle="1" w:styleId="TableofFigures11">
    <w:name w:val="Table of Figures11"/>
    <w:basedOn w:val="Normal"/>
    <w:next w:val="Normal"/>
    <w:qFormat/>
    <w:rsid w:val="00417476"/>
    <w:pPr>
      <w:ind w:left="400" w:hanging="400"/>
      <w:jc w:val="center"/>
    </w:pPr>
    <w:rPr>
      <w:rFonts w:eastAsia="MS Mincho"/>
      <w:b/>
    </w:rPr>
  </w:style>
  <w:style w:type="numbering" w:customStyle="1" w:styleId="14">
    <w:name w:val="リストなし1"/>
    <w:next w:val="NoList"/>
    <w:uiPriority w:val="99"/>
    <w:semiHidden/>
    <w:unhideWhenUsed/>
    <w:rsid w:val="00417476"/>
  </w:style>
  <w:style w:type="paragraph" w:customStyle="1" w:styleId="81">
    <w:name w:val="表 (赤)  81"/>
    <w:basedOn w:val="Normal"/>
    <w:uiPriority w:val="34"/>
    <w:qFormat/>
    <w:rsid w:val="00417476"/>
    <w:pPr>
      <w:ind w:left="720"/>
      <w:contextualSpacing/>
    </w:pPr>
    <w:rPr>
      <w:rFonts w:eastAsia="SimSun"/>
    </w:rPr>
  </w:style>
  <w:style w:type="paragraph" w:customStyle="1" w:styleId="note0">
    <w:name w:val="note"/>
    <w:basedOn w:val="Normal"/>
    <w:qFormat/>
    <w:rsid w:val="00417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476"/>
    <w:rPr>
      <w:rFonts w:eastAsia="SimSun"/>
      <w:lang w:eastAsia="en-US"/>
    </w:rPr>
  </w:style>
  <w:style w:type="character" w:styleId="PlaceholderText">
    <w:name w:val="Placeholder Text"/>
    <w:uiPriority w:val="99"/>
    <w:unhideWhenUsed/>
    <w:qFormat/>
    <w:rsid w:val="00417476"/>
    <w:rPr>
      <w:color w:val="808080"/>
    </w:rPr>
  </w:style>
  <w:style w:type="paragraph" w:customStyle="1" w:styleId="LGTdoc">
    <w:name w:val="LGTdoc_본문"/>
    <w:basedOn w:val="Normal"/>
    <w:qFormat/>
    <w:rsid w:val="00417476"/>
    <w:pPr>
      <w:widowControl w:val="0"/>
      <w:snapToGrid w:val="0"/>
      <w:spacing w:afterLines="50" w:line="264" w:lineRule="auto"/>
    </w:pPr>
    <w:rPr>
      <w:rFonts w:eastAsia="Batang"/>
      <w:kern w:val="2"/>
      <w:sz w:val="22"/>
      <w:szCs w:val="24"/>
      <w:lang w:eastAsia="ko-KR"/>
    </w:rPr>
  </w:style>
  <w:style w:type="paragraph" w:customStyle="1" w:styleId="ECCParagraph">
    <w:name w:val="ECC Paragraph"/>
    <w:basedOn w:val="Normal"/>
    <w:link w:val="ECCParagraphZchn"/>
    <w:qFormat/>
    <w:rsid w:val="00417476"/>
    <w:pPr>
      <w:spacing w:after="240"/>
    </w:pPr>
    <w:rPr>
      <w:rFonts w:ascii="Arial" w:eastAsia="SimSun" w:hAnsi="Arial"/>
      <w:szCs w:val="24"/>
      <w:lang w:eastAsia="en-US"/>
    </w:rPr>
  </w:style>
  <w:style w:type="paragraph" w:customStyle="1" w:styleId="ECCFootnote">
    <w:name w:val="ECC Footnote"/>
    <w:basedOn w:val="Normal"/>
    <w:autoRedefine/>
    <w:uiPriority w:val="99"/>
    <w:qFormat/>
    <w:rsid w:val="00417476"/>
    <w:pPr>
      <w:ind w:left="454" w:hanging="454"/>
    </w:pPr>
    <w:rPr>
      <w:rFonts w:ascii="Arial" w:eastAsia="SimSun" w:hAnsi="Arial"/>
      <w:sz w:val="16"/>
      <w:szCs w:val="24"/>
      <w:lang w:val="en-US" w:eastAsia="en-US"/>
    </w:rPr>
  </w:style>
  <w:style w:type="character" w:customStyle="1" w:styleId="ECCParagraphZchn">
    <w:name w:val="ECC Paragraph Zchn"/>
    <w:link w:val="ECCParagraph"/>
    <w:qFormat/>
    <w:locked/>
    <w:rsid w:val="00417476"/>
    <w:rPr>
      <w:rFonts w:ascii="Arial" w:eastAsia="SimSun" w:hAnsi="Arial"/>
      <w:szCs w:val="24"/>
      <w:lang w:eastAsia="en-US"/>
    </w:rPr>
  </w:style>
  <w:style w:type="paragraph" w:customStyle="1" w:styleId="Text1">
    <w:name w:val="Text 1"/>
    <w:basedOn w:val="Normal"/>
    <w:qFormat/>
    <w:rsid w:val="00417476"/>
    <w:pPr>
      <w:spacing w:after="240"/>
      <w:ind w:left="482"/>
    </w:pPr>
    <w:rPr>
      <w:rFonts w:eastAsia="SimSun"/>
      <w:sz w:val="24"/>
      <w:lang w:eastAsia="fr-BE"/>
    </w:rPr>
  </w:style>
  <w:style w:type="paragraph" w:customStyle="1" w:styleId="NumPar4">
    <w:name w:val="NumPar 4"/>
    <w:basedOn w:val="Heading4"/>
    <w:next w:val="Normal"/>
    <w:uiPriority w:val="99"/>
    <w:qFormat/>
    <w:rsid w:val="00417476"/>
    <w:pPr>
      <w:keepNext w:val="0"/>
      <w:keepLines w:val="0"/>
      <w:numPr>
        <w:numId w:val="19"/>
      </w:numPr>
      <w:tabs>
        <w:tab w:val="clear" w:pos="1492"/>
        <w:tab w:val="num" w:pos="2880"/>
      </w:tabs>
      <w:overflowPunct/>
      <w:autoSpaceDE/>
      <w:autoSpaceDN/>
      <w:adjustRightInd/>
      <w:spacing w:before="0" w:after="240"/>
      <w:ind w:left="2880" w:hanging="960"/>
      <w:textAlignment w:val="auto"/>
      <w:outlineLvl w:val="9"/>
    </w:pPr>
    <w:rPr>
      <w:rFonts w:ascii="Times New Roman" w:eastAsia="SimSun" w:hAnsi="Times New Roman"/>
      <w:lang w:eastAsia="en-US"/>
    </w:rPr>
  </w:style>
  <w:style w:type="character" w:customStyle="1" w:styleId="nowrap1">
    <w:name w:val="nowrap1"/>
    <w:basedOn w:val="DefaultParagraphFont"/>
    <w:qFormat/>
    <w:rsid w:val="00417476"/>
  </w:style>
  <w:style w:type="paragraph" w:customStyle="1" w:styleId="cita">
    <w:name w:val="cita"/>
    <w:basedOn w:val="Normal"/>
    <w:qFormat/>
    <w:rsid w:val="004174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1747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17476"/>
    <w:rPr>
      <w:rFonts w:eastAsia="MS Mincho" w:cs="v4.2.0"/>
    </w:rPr>
  </w:style>
  <w:style w:type="paragraph" w:customStyle="1" w:styleId="CharCharCharCharCharCharCharCharCharCharCharCharChar">
    <w:name w:val="Char Char Char Char Char Char Char Char Char Char Char Char Char"/>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16">
    <w:name w:val="16"/>
    <w:basedOn w:val="Normal"/>
    <w:qFormat/>
    <w:rsid w:val="004174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74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747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1747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17476"/>
    <w:rPr>
      <w:vanish w:val="0"/>
      <w:webHidden w:val="0"/>
      <w:color w:val="000000"/>
      <w:specVanish w:val="0"/>
    </w:rPr>
  </w:style>
  <w:style w:type="paragraph" w:customStyle="1" w:styleId="Equation">
    <w:name w:val="Equation"/>
    <w:basedOn w:val="Normal"/>
    <w:next w:val="Normal"/>
    <w:link w:val="EquationChar"/>
    <w:qFormat/>
    <w:rsid w:val="00417476"/>
    <w:pPr>
      <w:tabs>
        <w:tab w:val="center" w:pos="4620"/>
        <w:tab w:val="right" w:pos="9240"/>
      </w:tabs>
      <w:snapToGrid w:val="0"/>
      <w:spacing w:after="120"/>
    </w:pPr>
    <w:rPr>
      <w:rFonts w:eastAsia="SimSun"/>
      <w:sz w:val="22"/>
      <w:szCs w:val="22"/>
      <w:lang w:eastAsia="en-US"/>
    </w:rPr>
  </w:style>
  <w:style w:type="character" w:customStyle="1" w:styleId="EquationChar">
    <w:name w:val="Equation Char"/>
    <w:link w:val="Equation"/>
    <w:qFormat/>
    <w:rsid w:val="00417476"/>
    <w:rPr>
      <w:rFonts w:eastAsia="SimSun"/>
      <w:sz w:val="22"/>
      <w:szCs w:val="22"/>
      <w:lang w:eastAsia="en-US"/>
    </w:rPr>
  </w:style>
  <w:style w:type="character" w:customStyle="1" w:styleId="apple-converted-space">
    <w:name w:val="apple-converted-space"/>
    <w:qFormat/>
    <w:rsid w:val="00417476"/>
  </w:style>
  <w:style w:type="character" w:customStyle="1" w:styleId="shorttext">
    <w:name w:val="short_text"/>
    <w:qFormat/>
    <w:rsid w:val="00417476"/>
  </w:style>
  <w:style w:type="character" w:styleId="SubtleReference">
    <w:name w:val="Subtle Reference"/>
    <w:uiPriority w:val="31"/>
    <w:qFormat/>
    <w:rsid w:val="0041747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74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74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747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7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17476"/>
    <w:rPr>
      <w:rFonts w:ascii="Yu Gothic Light" w:eastAsia="Yu Gothic Light" w:hAnsi="Yu Gothic Light" w:cs="Times New Roman"/>
      <w:lang w:val="en-GB" w:eastAsia="en-US"/>
    </w:rPr>
  </w:style>
  <w:style w:type="paragraph" w:customStyle="1" w:styleId="msonormal0">
    <w:name w:val="msonormal"/>
    <w:basedOn w:val="Normal"/>
    <w:qFormat/>
    <w:rsid w:val="00417476"/>
    <w:pPr>
      <w:spacing w:before="100" w:beforeAutospacing="1" w:after="100" w:afterAutospacing="1"/>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747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747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7476"/>
    <w:rPr>
      <w:rFonts w:ascii="Times New Roman" w:eastAsia="Yu Mincho" w:hAnsi="Times New Roman"/>
      <w:lang w:val="en-GB" w:eastAsia="en-US"/>
    </w:rPr>
  </w:style>
  <w:style w:type="paragraph" w:customStyle="1" w:styleId="43">
    <w:name w:val="吹き出し4"/>
    <w:basedOn w:val="Normal"/>
    <w:semiHidden/>
    <w:qFormat/>
    <w:rsid w:val="00417476"/>
    <w:rPr>
      <w:rFonts w:ascii="Tahoma" w:eastAsia="MS Mincho" w:hAnsi="Tahoma" w:cs="Tahoma"/>
      <w:sz w:val="16"/>
      <w:szCs w:val="16"/>
      <w:lang w:eastAsia="en-US"/>
    </w:rPr>
  </w:style>
  <w:style w:type="paragraph" w:customStyle="1" w:styleId="tac0">
    <w:name w:val="tac"/>
    <w:basedOn w:val="Normal"/>
    <w:uiPriority w:val="99"/>
    <w:qFormat/>
    <w:rsid w:val="00417476"/>
    <w:pPr>
      <w:keepNext/>
      <w:jc w:val="center"/>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417476"/>
  </w:style>
  <w:style w:type="character" w:customStyle="1" w:styleId="UnresolvedMention11">
    <w:name w:val="Unresolved Mention11"/>
    <w:uiPriority w:val="99"/>
    <w:semiHidden/>
    <w:unhideWhenUsed/>
    <w:qFormat/>
    <w:rsid w:val="00417476"/>
    <w:rPr>
      <w:color w:val="808080"/>
      <w:shd w:val="clear" w:color="auto" w:fill="E6E6E6"/>
    </w:rPr>
  </w:style>
  <w:style w:type="table" w:customStyle="1" w:styleId="TableGrid4">
    <w:name w:val="Table Grid4"/>
    <w:basedOn w:val="TableNormal"/>
    <w:next w:val="TableGrid"/>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17476"/>
  </w:style>
  <w:style w:type="table" w:customStyle="1" w:styleId="311">
    <w:name w:val="网格型3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17476"/>
  </w:style>
  <w:style w:type="table" w:customStyle="1" w:styleId="TableClassic21">
    <w:name w:val="Table Classic 21"/>
    <w:basedOn w:val="TableNormal"/>
    <w:next w:val="TableClassic2"/>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17476"/>
    <w:rPr>
      <w:color w:val="808080"/>
      <w:shd w:val="clear" w:color="auto" w:fill="E6E6E6"/>
    </w:rPr>
  </w:style>
  <w:style w:type="paragraph" w:styleId="TOCHeading">
    <w:name w:val="TOC Heading"/>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Char3">
    <w:name w:val="Char Char3"/>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1">
    <w:name w:val="Char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CharChar1">
    <w:name w:val="Char Char Char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character" w:customStyle="1" w:styleId="CharChar11">
    <w:name w:val="Char Char11"/>
    <w:qFormat/>
    <w:rsid w:val="00417476"/>
    <w:rPr>
      <w:lang w:val="en-GB" w:eastAsia="ja-JP" w:bidi="ar-SA"/>
    </w:rPr>
  </w:style>
  <w:style w:type="paragraph" w:customStyle="1" w:styleId="1Char1">
    <w:name w:val="(文字) (文字)1 Char (文字) (文字)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Char1CharChar1">
    <w:name w:val="Char Char1 Char Char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CharCharChar11">
    <w:name w:val="Char Char Char Char1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Char2CharChar1">
    <w:name w:val="Char Char2 Char Char1"/>
    <w:basedOn w:val="Normal"/>
    <w:qFormat/>
    <w:rsid w:val="00417476"/>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1">
    <w:name w:val="Char Char41"/>
    <w:qFormat/>
    <w:rsid w:val="00417476"/>
    <w:rPr>
      <w:rFonts w:ascii="Courier New" w:hAnsi="Courier New"/>
      <w:lang w:val="nb-NO" w:eastAsia="ja-JP" w:bidi="ar-SA"/>
    </w:rPr>
  </w:style>
  <w:style w:type="paragraph" w:customStyle="1" w:styleId="CharCharCharCharCharChar1">
    <w:name w:val="Char Char Char Char Char Char1"/>
    <w:semiHidden/>
    <w:qFormat/>
    <w:rsid w:val="00417476"/>
    <w:pPr>
      <w:keepNext/>
      <w:autoSpaceDE w:val="0"/>
      <w:autoSpaceDN w:val="0"/>
      <w:adjustRightInd w:val="0"/>
      <w:spacing w:before="60" w:after="60"/>
      <w:ind w:left="567" w:hanging="283"/>
    </w:pPr>
    <w:rPr>
      <w:rFonts w:ascii="Arial" w:eastAsia="SimSun" w:hAnsi="Arial" w:cs="Arial"/>
      <w:color w:val="0000FF"/>
      <w:kern w:val="2"/>
      <w:lang w:val="en-US" w:eastAsia="zh-CN"/>
    </w:rPr>
  </w:style>
  <w:style w:type="paragraph" w:customStyle="1" w:styleId="50">
    <w:name w:val="(文字) (文字)5"/>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arCar1">
    <w:name w:val="Car Car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ZchnZchn11">
    <w:name w:val="Zchn Zchn1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211">
    <w:name w:val="(文字) (文字)2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312">
    <w:name w:val="(文字) (文字)3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ZchnZchn21">
    <w:name w:val="Zchn Zchn2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411">
    <w:name w:val="(文字) (文字)4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113">
    <w:name w:val="(文字) (文字)1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character" w:customStyle="1" w:styleId="CharChar71">
    <w:name w:val="Char Char71"/>
    <w:semiHidden/>
    <w:qFormat/>
    <w:rsid w:val="00417476"/>
    <w:rPr>
      <w:rFonts w:ascii="Tahoma" w:hAnsi="Tahoma" w:cs="Tahoma"/>
      <w:shd w:val="clear" w:color="auto" w:fill="000080"/>
      <w:lang w:val="en-GB" w:eastAsia="en-US"/>
    </w:rPr>
  </w:style>
  <w:style w:type="character" w:customStyle="1" w:styleId="ZchnZchn51">
    <w:name w:val="Zchn Zchn51"/>
    <w:qFormat/>
    <w:rsid w:val="00417476"/>
    <w:rPr>
      <w:rFonts w:ascii="Courier New" w:eastAsia="Batang" w:hAnsi="Courier New"/>
      <w:lang w:val="nb-NO" w:eastAsia="en-US" w:bidi="ar-SA"/>
    </w:rPr>
  </w:style>
  <w:style w:type="character" w:customStyle="1" w:styleId="CharChar101">
    <w:name w:val="Char Char101"/>
    <w:semiHidden/>
    <w:qFormat/>
    <w:rsid w:val="00417476"/>
    <w:rPr>
      <w:rFonts w:ascii="Times New Roman" w:hAnsi="Times New Roman"/>
      <w:lang w:val="en-GB" w:eastAsia="en-US"/>
    </w:rPr>
  </w:style>
  <w:style w:type="character" w:customStyle="1" w:styleId="CharChar91">
    <w:name w:val="Char Char91"/>
    <w:semiHidden/>
    <w:qFormat/>
    <w:rsid w:val="00417476"/>
    <w:rPr>
      <w:rFonts w:ascii="Tahoma" w:hAnsi="Tahoma" w:cs="Tahoma"/>
      <w:sz w:val="16"/>
      <w:szCs w:val="16"/>
      <w:lang w:val="en-GB" w:eastAsia="en-US"/>
    </w:rPr>
  </w:style>
  <w:style w:type="character" w:customStyle="1" w:styleId="CharChar81">
    <w:name w:val="Char Char81"/>
    <w:semiHidden/>
    <w:qFormat/>
    <w:rsid w:val="00417476"/>
    <w:rPr>
      <w:rFonts w:ascii="Times New Roman" w:hAnsi="Times New Roman"/>
      <w:b/>
      <w:bCs/>
      <w:lang w:val="en-GB" w:eastAsia="en-US"/>
    </w:rPr>
  </w:style>
  <w:style w:type="paragraph" w:customStyle="1" w:styleId="23">
    <w:name w:val="修订2"/>
    <w:hidden/>
    <w:semiHidden/>
    <w:qFormat/>
    <w:rsid w:val="00417476"/>
    <w:rPr>
      <w:rFonts w:eastAsia="Batang"/>
      <w:lang w:eastAsia="en-US"/>
    </w:rPr>
  </w:style>
  <w:style w:type="paragraph" w:customStyle="1" w:styleId="1CharChar1Char1">
    <w:name w:val="(文字) (文字)1 Char (文字) (文字) Char (文字) (文字)1 Char (文字) (文字)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ZchnZchn3">
    <w:name w:val="Zchn Zchn3"/>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TOC92">
    <w:name w:val="TOC 92"/>
    <w:basedOn w:val="TOC8"/>
    <w:qFormat/>
    <w:rsid w:val="00417476"/>
    <w:pPr>
      <w:ind w:left="1418" w:hanging="1418"/>
    </w:pPr>
    <w:rPr>
      <w:rFonts w:eastAsia="MS Mincho"/>
      <w:bCs/>
      <w:szCs w:val="22"/>
      <w:lang w:val="en-US"/>
    </w:rPr>
  </w:style>
  <w:style w:type="paragraph" w:customStyle="1" w:styleId="Caption2">
    <w:name w:val="Caption2"/>
    <w:basedOn w:val="Normal"/>
    <w:next w:val="Normal"/>
    <w:qFormat/>
    <w:rsid w:val="00417476"/>
    <w:pPr>
      <w:spacing w:before="120" w:after="120"/>
    </w:pPr>
    <w:rPr>
      <w:rFonts w:eastAsia="MS Mincho"/>
      <w:b/>
    </w:rPr>
  </w:style>
  <w:style w:type="paragraph" w:customStyle="1" w:styleId="TableofFigures2">
    <w:name w:val="Table of Figures2"/>
    <w:basedOn w:val="Normal"/>
    <w:next w:val="Normal"/>
    <w:qFormat/>
    <w:rsid w:val="00417476"/>
    <w:pPr>
      <w:ind w:left="400" w:hanging="400"/>
      <w:jc w:val="center"/>
    </w:pPr>
    <w:rPr>
      <w:rFonts w:eastAsia="MS Mincho"/>
      <w:b/>
    </w:rPr>
  </w:style>
  <w:style w:type="character" w:customStyle="1" w:styleId="CharChar291">
    <w:name w:val="Char Char291"/>
    <w:qFormat/>
    <w:rsid w:val="00417476"/>
    <w:rPr>
      <w:rFonts w:ascii="Arial" w:hAnsi="Arial"/>
      <w:sz w:val="36"/>
      <w:lang w:val="en-GB" w:eastAsia="en-US" w:bidi="ar-SA"/>
    </w:rPr>
  </w:style>
  <w:style w:type="character" w:customStyle="1" w:styleId="CharChar281">
    <w:name w:val="Char Char281"/>
    <w:qFormat/>
    <w:rsid w:val="00417476"/>
    <w:rPr>
      <w:rFonts w:ascii="Arial" w:hAnsi="Arial"/>
      <w:sz w:val="32"/>
      <w:lang w:val="en-GB"/>
    </w:rPr>
  </w:style>
  <w:style w:type="paragraph" w:customStyle="1" w:styleId="CharChar241">
    <w:name w:val="Char Char241"/>
    <w:basedOn w:val="Normal"/>
    <w:semiHidden/>
    <w:qFormat/>
    <w:rsid w:val="00417476"/>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10">
    <w:name w:val="(文字) (文字) Char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customStyle="1" w:styleId="CharCharCharChar2">
    <w:name w:val="Char Char Char Char2"/>
    <w:basedOn w:val="Normal"/>
    <w:qFormat/>
    <w:rsid w:val="00417476"/>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17476"/>
  </w:style>
  <w:style w:type="numbering" w:customStyle="1" w:styleId="NoList3">
    <w:name w:val="No List3"/>
    <w:next w:val="NoList"/>
    <w:uiPriority w:val="99"/>
    <w:semiHidden/>
    <w:unhideWhenUsed/>
    <w:rsid w:val="0041747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7476"/>
    <w:rPr>
      <w:rFonts w:ascii="Arial" w:hAnsi="Arial"/>
      <w:sz w:val="32"/>
      <w:lang w:val="en-GB" w:eastAsia="en-US" w:bidi="ar-SA"/>
    </w:rPr>
  </w:style>
  <w:style w:type="numbering" w:customStyle="1" w:styleId="NoList11">
    <w:name w:val="No List11"/>
    <w:next w:val="NoList"/>
    <w:uiPriority w:val="99"/>
    <w:semiHidden/>
    <w:unhideWhenUsed/>
    <w:rsid w:val="00417476"/>
  </w:style>
  <w:style w:type="numbering" w:customStyle="1" w:styleId="NoList4">
    <w:name w:val="No List4"/>
    <w:next w:val="NoList"/>
    <w:uiPriority w:val="99"/>
    <w:semiHidden/>
    <w:unhideWhenUsed/>
    <w:rsid w:val="00417476"/>
  </w:style>
  <w:style w:type="numbering" w:customStyle="1" w:styleId="NoList5">
    <w:name w:val="No List5"/>
    <w:next w:val="NoList"/>
    <w:uiPriority w:val="99"/>
    <w:semiHidden/>
    <w:unhideWhenUsed/>
    <w:rsid w:val="00417476"/>
  </w:style>
  <w:style w:type="numbering" w:customStyle="1" w:styleId="NoList111">
    <w:name w:val="No List111"/>
    <w:next w:val="NoList"/>
    <w:uiPriority w:val="99"/>
    <w:semiHidden/>
    <w:unhideWhenUsed/>
    <w:rsid w:val="00417476"/>
  </w:style>
  <w:style w:type="numbering" w:customStyle="1" w:styleId="NoList21">
    <w:name w:val="No List21"/>
    <w:next w:val="NoList"/>
    <w:uiPriority w:val="99"/>
    <w:semiHidden/>
    <w:unhideWhenUsed/>
    <w:rsid w:val="00417476"/>
  </w:style>
  <w:style w:type="numbering" w:customStyle="1" w:styleId="NoList31">
    <w:name w:val="No List31"/>
    <w:next w:val="NoList"/>
    <w:uiPriority w:val="99"/>
    <w:semiHidden/>
    <w:unhideWhenUsed/>
    <w:rsid w:val="00417476"/>
  </w:style>
  <w:style w:type="numbering" w:customStyle="1" w:styleId="NoList41">
    <w:name w:val="No List41"/>
    <w:next w:val="NoList"/>
    <w:uiPriority w:val="99"/>
    <w:semiHidden/>
    <w:unhideWhenUsed/>
    <w:rsid w:val="00417476"/>
  </w:style>
  <w:style w:type="numbering" w:customStyle="1" w:styleId="NoList6">
    <w:name w:val="No List6"/>
    <w:next w:val="NoList"/>
    <w:uiPriority w:val="99"/>
    <w:semiHidden/>
    <w:unhideWhenUsed/>
    <w:rsid w:val="00417476"/>
  </w:style>
  <w:style w:type="character" w:styleId="Emphasis">
    <w:name w:val="Emphasis"/>
    <w:qFormat/>
    <w:rsid w:val="00417476"/>
    <w:rPr>
      <w:i/>
      <w:iCs/>
    </w:rPr>
  </w:style>
  <w:style w:type="numbering" w:customStyle="1" w:styleId="NoList7">
    <w:name w:val="No List7"/>
    <w:next w:val="NoList"/>
    <w:uiPriority w:val="99"/>
    <w:semiHidden/>
    <w:unhideWhenUsed/>
    <w:rsid w:val="00417476"/>
  </w:style>
  <w:style w:type="table" w:customStyle="1" w:styleId="TableGrid12">
    <w:name w:val="Table Grid1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7476"/>
  </w:style>
  <w:style w:type="table" w:customStyle="1" w:styleId="TableGrid111">
    <w:name w:val="Table Grid1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17476"/>
    <w:rPr>
      <w:color w:val="808080"/>
      <w:shd w:val="clear" w:color="auto" w:fill="E6E6E6"/>
    </w:rPr>
  </w:style>
  <w:style w:type="numbering" w:customStyle="1" w:styleId="NoList22">
    <w:name w:val="No List22"/>
    <w:next w:val="NoList"/>
    <w:uiPriority w:val="99"/>
    <w:semiHidden/>
    <w:unhideWhenUsed/>
    <w:rsid w:val="00417476"/>
  </w:style>
  <w:style w:type="numbering" w:customStyle="1" w:styleId="NoList32">
    <w:name w:val="No List32"/>
    <w:next w:val="NoList"/>
    <w:uiPriority w:val="99"/>
    <w:semiHidden/>
    <w:unhideWhenUsed/>
    <w:rsid w:val="00417476"/>
  </w:style>
  <w:style w:type="paragraph" w:customStyle="1" w:styleId="aria">
    <w:name w:val="aria"/>
    <w:basedOn w:val="Normal"/>
    <w:qFormat/>
    <w:rsid w:val="00417476"/>
    <w:pPr>
      <w:keepNext/>
      <w:keepLines/>
    </w:pPr>
    <w:rPr>
      <w:rFonts w:ascii="Arial" w:eastAsia="SimSun" w:hAnsi="Arial"/>
      <w:sz w:val="18"/>
      <w:szCs w:val="18"/>
      <w:lang w:eastAsia="en-US"/>
    </w:rPr>
  </w:style>
  <w:style w:type="paragraph" w:styleId="NoSpacing">
    <w:name w:val="No Spacing"/>
    <w:uiPriority w:val="1"/>
    <w:qFormat/>
    <w:rsid w:val="00417476"/>
    <w:pPr>
      <w:overflowPunct w:val="0"/>
      <w:autoSpaceDE w:val="0"/>
      <w:autoSpaceDN w:val="0"/>
      <w:adjustRightInd w:val="0"/>
    </w:pPr>
    <w:rPr>
      <w:rFonts w:eastAsia="MS Mincho"/>
      <w:lang w:eastAsia="ja-JP"/>
    </w:rPr>
  </w:style>
  <w:style w:type="paragraph" w:customStyle="1" w:styleId="p20">
    <w:name w:val="p20"/>
    <w:basedOn w:val="Normal"/>
    <w:rsid w:val="00417476"/>
    <w:pPr>
      <w:snapToGrid w:val="0"/>
    </w:pPr>
    <w:rPr>
      <w:rFonts w:ascii="Arial" w:eastAsia="SimSun" w:hAnsi="Arial" w:cs="Arial"/>
      <w:sz w:val="18"/>
      <w:szCs w:val="18"/>
      <w:lang w:val="en-US" w:eastAsia="zh-CN"/>
    </w:rPr>
  </w:style>
  <w:style w:type="paragraph" w:customStyle="1" w:styleId="a5">
    <w:name w:val="吹き出し"/>
    <w:basedOn w:val="Normal"/>
    <w:semiHidden/>
    <w:rsid w:val="0041747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17476"/>
    <w:rPr>
      <w:rFonts w:ascii="Times New Roman" w:hAnsi="Times New Roman"/>
      <w:lang w:val="en-GB"/>
    </w:rPr>
  </w:style>
  <w:style w:type="paragraph" w:customStyle="1" w:styleId="CharChar5">
    <w:name w:val="Char Char5"/>
    <w:semiHidden/>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character" w:styleId="HTMLSample">
    <w:name w:val="HTML Sample"/>
    <w:rsid w:val="00417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17476"/>
    <w:pPr>
      <w:jc w:val="center"/>
    </w:pPr>
    <w:rPr>
      <w:rFonts w:ascii="Arial" w:eastAsia="SimSun" w:hAnsi="Arial" w:cs="Arial"/>
      <w:b/>
      <w:lang w:eastAsia="en-US"/>
    </w:rPr>
  </w:style>
  <w:style w:type="character" w:customStyle="1" w:styleId="Table1">
    <w:name w:val="Table (文字)"/>
    <w:link w:val="Table0"/>
    <w:rsid w:val="00417476"/>
    <w:rPr>
      <w:rFonts w:ascii="Arial" w:eastAsia="SimSun" w:hAnsi="Arial" w:cs="Arial"/>
      <w:b/>
      <w:lang w:eastAsia="en-US"/>
    </w:rPr>
  </w:style>
  <w:style w:type="character" w:customStyle="1" w:styleId="PLChar">
    <w:name w:val="PL Char"/>
    <w:link w:val="PL"/>
    <w:qFormat/>
    <w:rsid w:val="00417476"/>
    <w:rPr>
      <w:rFonts w:ascii="Courier New" w:hAnsi="Courier New"/>
      <w:noProof/>
      <w:sz w:val="16"/>
    </w:rPr>
  </w:style>
  <w:style w:type="paragraph" w:customStyle="1" w:styleId="ColorfulList-Accent11">
    <w:name w:val="Colorful List - Accent 11"/>
    <w:basedOn w:val="Normal"/>
    <w:uiPriority w:val="34"/>
    <w:qFormat/>
    <w:rsid w:val="00417476"/>
    <w:pPr>
      <w:ind w:left="720"/>
      <w:contextualSpacing/>
    </w:pPr>
    <w:rPr>
      <w:lang w:eastAsia="en-US"/>
    </w:rPr>
  </w:style>
  <w:style w:type="paragraph" w:customStyle="1" w:styleId="ColorfulShading-Accent11">
    <w:name w:val="Colorful Shading - Accent 11"/>
    <w:hidden/>
    <w:semiHidden/>
    <w:rsid w:val="00417476"/>
    <w:rPr>
      <w:rFonts w:eastAsia="Batang"/>
      <w:lang w:eastAsia="en-US"/>
    </w:rPr>
  </w:style>
  <w:style w:type="character" w:styleId="LineNumber">
    <w:name w:val="line number"/>
    <w:basedOn w:val="DefaultParagraphFont"/>
    <w:rsid w:val="00417476"/>
    <w:rPr>
      <w:rFonts w:ascii="Arial" w:eastAsia="SimSun" w:hAnsi="Arial" w:cs="Arial"/>
      <w:color w:val="0000FF"/>
      <w:kern w:val="2"/>
      <w:lang w:val="en-US" w:eastAsia="zh-CN" w:bidi="ar-SA"/>
    </w:rPr>
  </w:style>
  <w:style w:type="paragraph" w:styleId="BlockText">
    <w:name w:val="Block Text"/>
    <w:basedOn w:val="Normal"/>
    <w:rsid w:val="00417476"/>
    <w:pPr>
      <w:spacing w:after="120"/>
      <w:ind w:left="1440" w:right="1440"/>
    </w:pPr>
    <w:rPr>
      <w:rFonts w:eastAsia="MS Mincho"/>
      <w:lang w:eastAsia="en-US"/>
    </w:rPr>
  </w:style>
  <w:style w:type="paragraph" w:customStyle="1" w:styleId="60">
    <w:name w:val="吹き出し6"/>
    <w:basedOn w:val="Normal"/>
    <w:semiHidden/>
    <w:rsid w:val="00417476"/>
    <w:rPr>
      <w:rFonts w:ascii="Tahoma" w:eastAsia="MS Mincho" w:hAnsi="Tahoma" w:cs="Tahoma"/>
      <w:sz w:val="16"/>
      <w:szCs w:val="16"/>
      <w:lang w:eastAsia="ko-KR"/>
    </w:rPr>
  </w:style>
  <w:style w:type="character" w:styleId="HTMLCode">
    <w:name w:val="HTML Code"/>
    <w:semiHidden/>
    <w:unhideWhenUsed/>
    <w:rsid w:val="0041747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17476"/>
    <w:pPr>
      <w:keepNext/>
      <w:tabs>
        <w:tab w:val="num" w:pos="851"/>
      </w:tabs>
      <w:autoSpaceDE w:val="0"/>
      <w:autoSpaceDN w:val="0"/>
      <w:adjustRightInd w:val="0"/>
      <w:spacing w:before="60" w:after="60"/>
      <w:ind w:left="851" w:hanging="851"/>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17476"/>
    <w:rPr>
      <w:rFonts w:eastAsia="MS Mincho"/>
      <w:lang w:eastAsia="zh-CN"/>
    </w:rPr>
  </w:style>
  <w:style w:type="character" w:customStyle="1" w:styleId="NoteHeadingChar">
    <w:name w:val="Note Heading Char"/>
    <w:basedOn w:val="DefaultParagraphFont"/>
    <w:link w:val="NoteHeading"/>
    <w:qFormat/>
    <w:rsid w:val="00417476"/>
    <w:rPr>
      <w:rFonts w:eastAsia="MS Mincho"/>
      <w:lang w:eastAsia="zh-CN"/>
    </w:rPr>
  </w:style>
  <w:style w:type="character" w:customStyle="1" w:styleId="19">
    <w:name w:val="不明显参考1"/>
    <w:uiPriority w:val="31"/>
    <w:qFormat/>
    <w:rsid w:val="00417476"/>
    <w:rPr>
      <w:smallCaps/>
      <w:color w:val="5A5A5A"/>
    </w:rPr>
  </w:style>
  <w:style w:type="paragraph" w:customStyle="1" w:styleId="114">
    <w:name w:val="修订11"/>
    <w:hidden/>
    <w:semiHidden/>
    <w:qFormat/>
    <w:rsid w:val="00417476"/>
    <w:rPr>
      <w:rFonts w:eastAsia="Batang"/>
      <w:lang w:eastAsia="en-US"/>
    </w:rPr>
  </w:style>
  <w:style w:type="paragraph" w:customStyle="1" w:styleId="TOC10">
    <w:name w:val="TOC 标题1"/>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417476"/>
    <w:rPr>
      <w:rFonts w:ascii="Times New Roman" w:hAnsi="Times New Roman"/>
      <w:lang w:val="en-GB"/>
    </w:rPr>
  </w:style>
  <w:style w:type="character" w:customStyle="1" w:styleId="EXCar">
    <w:name w:val="EX Car"/>
    <w:qFormat/>
    <w:rsid w:val="00417476"/>
    <w:rPr>
      <w:lang w:val="en-GB" w:eastAsia="en-US"/>
    </w:rPr>
  </w:style>
  <w:style w:type="character" w:customStyle="1" w:styleId="B4Char">
    <w:name w:val="B4 Char"/>
    <w:link w:val="B4"/>
    <w:qFormat/>
    <w:rsid w:val="00417476"/>
  </w:style>
  <w:style w:type="character" w:customStyle="1" w:styleId="1a">
    <w:name w:val="明显强调1"/>
    <w:uiPriority w:val="21"/>
    <w:qFormat/>
    <w:rsid w:val="00417476"/>
    <w:rPr>
      <w:b/>
      <w:bCs/>
      <w:i/>
      <w:iCs/>
      <w:color w:val="4F81BD"/>
    </w:rPr>
  </w:style>
  <w:style w:type="paragraph" w:customStyle="1" w:styleId="B6">
    <w:name w:val="B6"/>
    <w:basedOn w:val="B5"/>
    <w:link w:val="B6Char"/>
    <w:qFormat/>
    <w:rsid w:val="00417476"/>
    <w:rPr>
      <w:lang w:eastAsia="zh-CN"/>
    </w:rPr>
  </w:style>
  <w:style w:type="paragraph" w:customStyle="1" w:styleId="Meetingcaption">
    <w:name w:val="Meeting caption"/>
    <w:basedOn w:val="Normal"/>
    <w:qFormat/>
    <w:rsid w:val="0041747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17476"/>
    <w:rPr>
      <w:rFonts w:ascii="Arial" w:hAnsi="Arial" w:cs="Arial"/>
      <w:b/>
      <w:lang w:eastAsia="ko-KR"/>
    </w:rPr>
  </w:style>
  <w:style w:type="paragraph" w:customStyle="1" w:styleId="Tadc">
    <w:name w:val="Tadc"/>
    <w:basedOn w:val="Normal"/>
    <w:qFormat/>
    <w:rsid w:val="00417476"/>
    <w:rPr>
      <w:rFonts w:cs="v4.2.0"/>
    </w:rPr>
  </w:style>
  <w:style w:type="character" w:customStyle="1" w:styleId="EditorsNoteCarCar">
    <w:name w:val="Editor's Note Car Car"/>
    <w:link w:val="EditorsNote"/>
    <w:qFormat/>
    <w:rsid w:val="00417476"/>
    <w:rPr>
      <w:color w:val="FF0000"/>
    </w:rPr>
  </w:style>
  <w:style w:type="character" w:customStyle="1" w:styleId="B5Char">
    <w:name w:val="B5 Char"/>
    <w:link w:val="B5"/>
    <w:qFormat/>
    <w:rsid w:val="00417476"/>
  </w:style>
  <w:style w:type="character" w:customStyle="1" w:styleId="HeadingChar">
    <w:name w:val="Heading Char"/>
    <w:qFormat/>
    <w:rsid w:val="00417476"/>
    <w:rPr>
      <w:rFonts w:ascii="Arial" w:eastAsia="SimSun" w:hAnsi="Arial"/>
      <w:b/>
      <w:sz w:val="22"/>
    </w:rPr>
  </w:style>
  <w:style w:type="character" w:customStyle="1" w:styleId="B6Char">
    <w:name w:val="B6 Char"/>
    <w:link w:val="B6"/>
    <w:qFormat/>
    <w:rsid w:val="00417476"/>
    <w:rPr>
      <w:lang w:eastAsia="zh-CN"/>
    </w:rPr>
  </w:style>
  <w:style w:type="table" w:customStyle="1" w:styleId="TableStyle1">
    <w:name w:val="Table Style1"/>
    <w:basedOn w:val="TableNormal"/>
    <w:qFormat/>
    <w:rsid w:val="00417476"/>
    <w:rPr>
      <w:rFonts w:eastAsia="MS Mincho"/>
      <w:lang w:val="en-US" w:eastAsia="en-US"/>
    </w:rPr>
    <w:tblPr/>
  </w:style>
  <w:style w:type="paragraph" w:customStyle="1" w:styleId="tal1">
    <w:name w:val="tal"/>
    <w:basedOn w:val="Normal"/>
    <w:qFormat/>
    <w:rsid w:val="0041747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417476"/>
    <w:rPr>
      <w:rFonts w:eastAsia="Batang"/>
      <w:lang w:eastAsia="en-US"/>
    </w:rPr>
  </w:style>
  <w:style w:type="paragraph" w:customStyle="1" w:styleId="a7">
    <w:name w:val="変更箇所"/>
    <w:hidden/>
    <w:semiHidden/>
    <w:qFormat/>
    <w:rsid w:val="00417476"/>
    <w:rPr>
      <w:rFonts w:eastAsia="MS Mincho"/>
      <w:lang w:eastAsia="en-US"/>
    </w:rPr>
  </w:style>
  <w:style w:type="paragraph" w:customStyle="1" w:styleId="NB2">
    <w:name w:val="NB2"/>
    <w:basedOn w:val="ZG"/>
    <w:qFormat/>
    <w:rsid w:val="0041747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17476"/>
    <w:pPr>
      <w:keepNext/>
      <w:spacing w:before="60" w:after="60"/>
    </w:pPr>
    <w:rPr>
      <w:rFonts w:ascii="Bookman Old Style" w:eastAsia="SimSun" w:hAnsi="Bookman Old Style"/>
      <w:lang w:val="en-US" w:eastAsia="ko-KR"/>
    </w:rPr>
  </w:style>
  <w:style w:type="character" w:customStyle="1" w:styleId="EditorsNoteChar">
    <w:name w:val="Editor's Note Char"/>
    <w:qFormat/>
    <w:rsid w:val="00417476"/>
    <w:rPr>
      <w:rFonts w:ascii="Times New Roman" w:hAnsi="Times New Roman"/>
      <w:color w:val="FF0000"/>
      <w:lang w:val="en-GB" w:eastAsia="en-US"/>
    </w:rPr>
  </w:style>
  <w:style w:type="table" w:customStyle="1" w:styleId="TableGrid5">
    <w:name w:val="Table Grid5"/>
    <w:basedOn w:val="TableNormal"/>
    <w:uiPriority w:val="39"/>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17476"/>
    <w:pPr>
      <w:ind w:left="1418" w:hanging="1418"/>
    </w:pPr>
    <w:rPr>
      <w:rFonts w:eastAsia="MS Mincho"/>
      <w:noProof w:val="0"/>
      <w:lang w:val="en-US" w:eastAsia="ja-JP"/>
    </w:rPr>
  </w:style>
  <w:style w:type="paragraph" w:customStyle="1" w:styleId="Caption3">
    <w:name w:val="Caption3"/>
    <w:basedOn w:val="Normal"/>
    <w:next w:val="Normal"/>
    <w:qFormat/>
    <w:rsid w:val="00417476"/>
    <w:pPr>
      <w:spacing w:before="120" w:after="120"/>
    </w:pPr>
    <w:rPr>
      <w:rFonts w:eastAsia="MS Mincho"/>
      <w:b/>
      <w:lang w:eastAsia="ja-JP"/>
    </w:rPr>
  </w:style>
  <w:style w:type="paragraph" w:customStyle="1" w:styleId="TableofFigures3">
    <w:name w:val="Table of Figures3"/>
    <w:basedOn w:val="Normal"/>
    <w:next w:val="Normal"/>
    <w:qFormat/>
    <w:rsid w:val="00417476"/>
    <w:pPr>
      <w:ind w:left="400" w:hanging="400"/>
      <w:jc w:val="center"/>
    </w:pPr>
    <w:rPr>
      <w:rFonts w:eastAsia="MS Mincho"/>
      <w:b/>
      <w:lang w:eastAsia="ja-JP"/>
    </w:rPr>
  </w:style>
  <w:style w:type="table" w:customStyle="1" w:styleId="TableGrid7">
    <w:name w:val="Table Grid7"/>
    <w:basedOn w:val="TableNormal"/>
    <w:uiPriority w:val="39"/>
    <w:qFormat/>
    <w:rsid w:val="00417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17476"/>
    <w:rPr>
      <w:rFonts w:ascii="SimSun" w:eastAsia="SimSun" w:hAnsi="SimSun" w:cs="SimSun"/>
      <w:kern w:val="2"/>
      <w:sz w:val="21"/>
      <w:szCs w:val="21"/>
      <w:lang w:val="en-US" w:eastAsia="zh-CN"/>
    </w:rPr>
  </w:style>
  <w:style w:type="paragraph" w:customStyle="1" w:styleId="font5">
    <w:name w:val="font5"/>
    <w:basedOn w:val="Normal"/>
    <w:rsid w:val="0041747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17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17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1747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17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174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174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174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17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17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1747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174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174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1747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1747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17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174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174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17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1747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1747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1747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1747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17476"/>
  </w:style>
  <w:style w:type="numbering" w:customStyle="1" w:styleId="NoList42">
    <w:name w:val="No List42"/>
    <w:next w:val="NoList"/>
    <w:uiPriority w:val="99"/>
    <w:semiHidden/>
    <w:unhideWhenUsed/>
    <w:rsid w:val="00417476"/>
  </w:style>
  <w:style w:type="numbering" w:customStyle="1" w:styleId="NoList51">
    <w:name w:val="No List51"/>
    <w:next w:val="NoList"/>
    <w:uiPriority w:val="99"/>
    <w:semiHidden/>
    <w:unhideWhenUsed/>
    <w:rsid w:val="00417476"/>
  </w:style>
  <w:style w:type="numbering" w:customStyle="1" w:styleId="NoList211">
    <w:name w:val="No List211"/>
    <w:next w:val="NoList"/>
    <w:uiPriority w:val="99"/>
    <w:semiHidden/>
    <w:unhideWhenUsed/>
    <w:rsid w:val="00417476"/>
  </w:style>
  <w:style w:type="numbering" w:customStyle="1" w:styleId="NoList311">
    <w:name w:val="No List311"/>
    <w:next w:val="NoList"/>
    <w:uiPriority w:val="99"/>
    <w:semiHidden/>
    <w:unhideWhenUsed/>
    <w:rsid w:val="00417476"/>
  </w:style>
  <w:style w:type="numbering" w:customStyle="1" w:styleId="NoList411">
    <w:name w:val="No List411"/>
    <w:next w:val="NoList"/>
    <w:uiPriority w:val="99"/>
    <w:semiHidden/>
    <w:unhideWhenUsed/>
    <w:rsid w:val="00417476"/>
  </w:style>
  <w:style w:type="numbering" w:customStyle="1" w:styleId="NoList61">
    <w:name w:val="No List61"/>
    <w:next w:val="NoList"/>
    <w:uiPriority w:val="99"/>
    <w:semiHidden/>
    <w:unhideWhenUsed/>
    <w:rsid w:val="00417476"/>
  </w:style>
  <w:style w:type="table" w:customStyle="1" w:styleId="TableGrid41">
    <w:name w:val="Table Grid41"/>
    <w:basedOn w:val="TableNormal"/>
    <w:next w:val="TableGrid"/>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17476"/>
  </w:style>
  <w:style w:type="numbering" w:customStyle="1" w:styleId="NoList1111">
    <w:name w:val="No List1111"/>
    <w:next w:val="NoList"/>
    <w:uiPriority w:val="99"/>
    <w:semiHidden/>
    <w:unhideWhenUsed/>
    <w:rsid w:val="00417476"/>
  </w:style>
  <w:style w:type="numbering" w:customStyle="1" w:styleId="NoList71">
    <w:name w:val="No List71"/>
    <w:next w:val="NoList"/>
    <w:uiPriority w:val="99"/>
    <w:semiHidden/>
    <w:unhideWhenUsed/>
    <w:rsid w:val="00417476"/>
  </w:style>
  <w:style w:type="table" w:customStyle="1" w:styleId="TableGrid121">
    <w:name w:val="Table Grid12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17476"/>
  </w:style>
  <w:style w:type="table" w:customStyle="1" w:styleId="TableGrid1111">
    <w:name w:val="Table Grid1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17476"/>
  </w:style>
  <w:style w:type="numbering" w:customStyle="1" w:styleId="NoList321">
    <w:name w:val="No List321"/>
    <w:next w:val="NoList"/>
    <w:uiPriority w:val="99"/>
    <w:semiHidden/>
    <w:unhideWhenUsed/>
    <w:rsid w:val="00417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5725">
      <w:bodyDiv w:val="1"/>
      <w:marLeft w:val="0"/>
      <w:marRight w:val="0"/>
      <w:marTop w:val="0"/>
      <w:marBottom w:val="0"/>
      <w:divBdr>
        <w:top w:val="none" w:sz="0" w:space="0" w:color="auto"/>
        <w:left w:val="none" w:sz="0" w:space="0" w:color="auto"/>
        <w:bottom w:val="none" w:sz="0" w:space="0" w:color="auto"/>
        <w:right w:val="none" w:sz="0" w:space="0" w:color="auto"/>
      </w:divBdr>
    </w:div>
    <w:div w:id="255677335">
      <w:bodyDiv w:val="1"/>
      <w:marLeft w:val="0"/>
      <w:marRight w:val="0"/>
      <w:marTop w:val="0"/>
      <w:marBottom w:val="0"/>
      <w:divBdr>
        <w:top w:val="none" w:sz="0" w:space="0" w:color="auto"/>
        <w:left w:val="none" w:sz="0" w:space="0" w:color="auto"/>
        <w:bottom w:val="none" w:sz="0" w:space="0" w:color="auto"/>
        <w:right w:val="none" w:sz="0" w:space="0" w:color="auto"/>
      </w:divBdr>
    </w:div>
    <w:div w:id="298808767">
      <w:bodyDiv w:val="1"/>
      <w:marLeft w:val="0"/>
      <w:marRight w:val="0"/>
      <w:marTop w:val="0"/>
      <w:marBottom w:val="0"/>
      <w:divBdr>
        <w:top w:val="none" w:sz="0" w:space="0" w:color="auto"/>
        <w:left w:val="none" w:sz="0" w:space="0" w:color="auto"/>
        <w:bottom w:val="none" w:sz="0" w:space="0" w:color="auto"/>
        <w:right w:val="none" w:sz="0" w:space="0" w:color="auto"/>
      </w:divBdr>
    </w:div>
    <w:div w:id="386681414">
      <w:bodyDiv w:val="1"/>
      <w:marLeft w:val="0"/>
      <w:marRight w:val="0"/>
      <w:marTop w:val="0"/>
      <w:marBottom w:val="0"/>
      <w:divBdr>
        <w:top w:val="none" w:sz="0" w:space="0" w:color="auto"/>
        <w:left w:val="none" w:sz="0" w:space="0" w:color="auto"/>
        <w:bottom w:val="none" w:sz="0" w:space="0" w:color="auto"/>
        <w:right w:val="none" w:sz="0" w:space="0" w:color="auto"/>
      </w:divBdr>
    </w:div>
    <w:div w:id="403600937">
      <w:bodyDiv w:val="1"/>
      <w:marLeft w:val="0"/>
      <w:marRight w:val="0"/>
      <w:marTop w:val="0"/>
      <w:marBottom w:val="0"/>
      <w:divBdr>
        <w:top w:val="none" w:sz="0" w:space="0" w:color="auto"/>
        <w:left w:val="none" w:sz="0" w:space="0" w:color="auto"/>
        <w:bottom w:val="none" w:sz="0" w:space="0" w:color="auto"/>
        <w:right w:val="none" w:sz="0" w:space="0" w:color="auto"/>
      </w:divBdr>
    </w:div>
    <w:div w:id="984042631">
      <w:bodyDiv w:val="1"/>
      <w:marLeft w:val="0"/>
      <w:marRight w:val="0"/>
      <w:marTop w:val="0"/>
      <w:marBottom w:val="0"/>
      <w:divBdr>
        <w:top w:val="none" w:sz="0" w:space="0" w:color="auto"/>
        <w:left w:val="none" w:sz="0" w:space="0" w:color="auto"/>
        <w:bottom w:val="none" w:sz="0" w:space="0" w:color="auto"/>
        <w:right w:val="none" w:sz="0" w:space="0" w:color="auto"/>
      </w:divBdr>
    </w:div>
    <w:div w:id="1011566917">
      <w:bodyDiv w:val="1"/>
      <w:marLeft w:val="0"/>
      <w:marRight w:val="0"/>
      <w:marTop w:val="0"/>
      <w:marBottom w:val="0"/>
      <w:divBdr>
        <w:top w:val="none" w:sz="0" w:space="0" w:color="auto"/>
        <w:left w:val="none" w:sz="0" w:space="0" w:color="auto"/>
        <w:bottom w:val="none" w:sz="0" w:space="0" w:color="auto"/>
        <w:right w:val="none" w:sz="0" w:space="0" w:color="auto"/>
      </w:divBdr>
      <w:divsChild>
        <w:div w:id="680930935">
          <w:marLeft w:val="1800"/>
          <w:marRight w:val="0"/>
          <w:marTop w:val="100"/>
          <w:marBottom w:val="0"/>
          <w:divBdr>
            <w:top w:val="none" w:sz="0" w:space="0" w:color="auto"/>
            <w:left w:val="none" w:sz="0" w:space="0" w:color="auto"/>
            <w:bottom w:val="none" w:sz="0" w:space="0" w:color="auto"/>
            <w:right w:val="none" w:sz="0" w:space="0" w:color="auto"/>
          </w:divBdr>
        </w:div>
        <w:div w:id="108159954">
          <w:marLeft w:val="1800"/>
          <w:marRight w:val="0"/>
          <w:marTop w:val="100"/>
          <w:marBottom w:val="0"/>
          <w:divBdr>
            <w:top w:val="none" w:sz="0" w:space="0" w:color="auto"/>
            <w:left w:val="none" w:sz="0" w:space="0" w:color="auto"/>
            <w:bottom w:val="none" w:sz="0" w:space="0" w:color="auto"/>
            <w:right w:val="none" w:sz="0" w:space="0" w:color="auto"/>
          </w:divBdr>
        </w:div>
        <w:div w:id="1491216200">
          <w:marLeft w:val="1800"/>
          <w:marRight w:val="0"/>
          <w:marTop w:val="100"/>
          <w:marBottom w:val="0"/>
          <w:divBdr>
            <w:top w:val="none" w:sz="0" w:space="0" w:color="auto"/>
            <w:left w:val="none" w:sz="0" w:space="0" w:color="auto"/>
            <w:bottom w:val="none" w:sz="0" w:space="0" w:color="auto"/>
            <w:right w:val="none" w:sz="0" w:space="0" w:color="auto"/>
          </w:divBdr>
        </w:div>
        <w:div w:id="729619206">
          <w:marLeft w:val="1800"/>
          <w:marRight w:val="0"/>
          <w:marTop w:val="100"/>
          <w:marBottom w:val="0"/>
          <w:divBdr>
            <w:top w:val="none" w:sz="0" w:space="0" w:color="auto"/>
            <w:left w:val="none" w:sz="0" w:space="0" w:color="auto"/>
            <w:bottom w:val="none" w:sz="0" w:space="0" w:color="auto"/>
            <w:right w:val="none" w:sz="0" w:space="0" w:color="auto"/>
          </w:divBdr>
        </w:div>
      </w:divsChild>
    </w:div>
    <w:div w:id="1108543659">
      <w:bodyDiv w:val="1"/>
      <w:marLeft w:val="0"/>
      <w:marRight w:val="0"/>
      <w:marTop w:val="0"/>
      <w:marBottom w:val="0"/>
      <w:divBdr>
        <w:top w:val="none" w:sz="0" w:space="0" w:color="auto"/>
        <w:left w:val="none" w:sz="0" w:space="0" w:color="auto"/>
        <w:bottom w:val="none" w:sz="0" w:space="0" w:color="auto"/>
        <w:right w:val="none" w:sz="0" w:space="0" w:color="auto"/>
      </w:divBdr>
    </w:div>
    <w:div w:id="1120302249">
      <w:bodyDiv w:val="1"/>
      <w:marLeft w:val="0"/>
      <w:marRight w:val="0"/>
      <w:marTop w:val="0"/>
      <w:marBottom w:val="0"/>
      <w:divBdr>
        <w:top w:val="none" w:sz="0" w:space="0" w:color="auto"/>
        <w:left w:val="none" w:sz="0" w:space="0" w:color="auto"/>
        <w:bottom w:val="none" w:sz="0" w:space="0" w:color="auto"/>
        <w:right w:val="none" w:sz="0" w:space="0" w:color="auto"/>
      </w:divBdr>
    </w:div>
    <w:div w:id="1568879677">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48240695">
      <w:bodyDiv w:val="1"/>
      <w:marLeft w:val="0"/>
      <w:marRight w:val="0"/>
      <w:marTop w:val="0"/>
      <w:marBottom w:val="0"/>
      <w:divBdr>
        <w:top w:val="none" w:sz="0" w:space="0" w:color="auto"/>
        <w:left w:val="none" w:sz="0" w:space="0" w:color="auto"/>
        <w:bottom w:val="none" w:sz="0" w:space="0" w:color="auto"/>
        <w:right w:val="none" w:sz="0" w:space="0" w:color="auto"/>
      </w:divBdr>
    </w:div>
    <w:div w:id="1879049763">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4.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5.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6.xml><?xml version="1.0" encoding="utf-8"?>
<ds:datastoreItem xmlns:ds="http://schemas.openxmlformats.org/officeDocument/2006/customXml" ds:itemID="{97E3744A-DFF2-406D-8B7E-EC4CAE050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1244</Words>
  <Characters>7092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Laurent Noel</dc:creator>
  <cp:keywords/>
  <dc:description/>
  <cp:lastModifiedBy>Laurent Noel</cp:lastModifiedBy>
  <cp:revision>2</cp:revision>
  <cp:lastPrinted>2002-04-23T07:10:00Z</cp:lastPrinted>
  <dcterms:created xsi:type="dcterms:W3CDTF">2021-05-12T00:02:00Z</dcterms:created>
  <dcterms:modified xsi:type="dcterms:W3CDTF">2021-05-12T00:02:00Z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